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C0D6" w14:textId="7BB1EAE2" w:rsidR="001F7F88" w:rsidRDefault="001F7F88" w:rsidP="0055339C"/>
    <w:tbl>
      <w:tblPr>
        <w:tblStyle w:val="TableGrid"/>
        <w:tblW w:w="10808" w:type="dxa"/>
        <w:tblInd w:w="-19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810"/>
        <w:gridCol w:w="6393"/>
        <w:gridCol w:w="2882"/>
      </w:tblGrid>
      <w:tr w:rsidR="008C60C7" w:rsidRPr="00541851" w14:paraId="368298DF" w14:textId="77777777" w:rsidTr="00B733CC">
        <w:trPr>
          <w:cantSplit/>
        </w:trPr>
        <w:tc>
          <w:tcPr>
            <w:tcW w:w="10808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D9D9D9" w:themeColor="background1" w:themeShade="D9"/>
              <w:right w:val="single" w:sz="6" w:space="0" w:color="BFBFBF" w:themeColor="background1" w:themeShade="BF"/>
            </w:tcBorders>
            <w:shd w:val="clear" w:color="auto" w:fill="auto"/>
          </w:tcPr>
          <w:p w14:paraId="6A87DE7A" w14:textId="77777777" w:rsidR="00E436EB" w:rsidRPr="00E436EB" w:rsidRDefault="00E436EB" w:rsidP="00E436EB">
            <w:pPr>
              <w:ind w:left="1605"/>
              <w:rPr>
                <w:b/>
                <w:bCs/>
                <w:sz w:val="6"/>
                <w:szCs w:val="6"/>
              </w:rPr>
            </w:pPr>
            <w:bookmarkStart w:id="0" w:name="_Hlk158408886"/>
          </w:p>
          <w:p w14:paraId="2D4618EF" w14:textId="77777777" w:rsidR="00E436EB" w:rsidRDefault="00E436EB" w:rsidP="00E436EB">
            <w:pPr>
              <w:ind w:left="1605"/>
              <w:rPr>
                <w:b/>
                <w:bCs/>
              </w:rPr>
            </w:pPr>
            <w:r w:rsidRPr="00E436EB">
              <w:rPr>
                <w:b/>
                <w:bCs/>
                <w:sz w:val="24"/>
                <w:szCs w:val="24"/>
              </w:rPr>
              <w:t>INTRODUCTION TO THE SFO AIRPORT/COMMUNITY ROUNDTABLE</w:t>
            </w:r>
          </w:p>
          <w:p w14:paraId="0223E7DC" w14:textId="796EDDF6" w:rsidR="00E436EB" w:rsidRPr="00E436EB" w:rsidRDefault="00E436EB" w:rsidP="00E436EB">
            <w:pPr>
              <w:ind w:left="1605"/>
              <w:rPr>
                <w:b/>
                <w:bCs/>
                <w:sz w:val="6"/>
                <w:szCs w:val="6"/>
              </w:rPr>
            </w:pPr>
          </w:p>
        </w:tc>
      </w:tr>
      <w:tr w:rsidR="00E436EB" w:rsidRPr="00E436EB" w14:paraId="79B1ABAD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single" w:sz="6" w:space="0" w:color="BFBFBF" w:themeColor="background1" w:themeShade="BF"/>
              <w:bottom w:val="single" w:sz="2" w:space="0" w:color="D9D9D9" w:themeColor="background1" w:themeShade="D9"/>
            </w:tcBorders>
            <w:shd w:val="clear" w:color="auto" w:fill="auto"/>
          </w:tcPr>
          <w:p w14:paraId="42A54C1B" w14:textId="77777777" w:rsidR="00E436EB" w:rsidRPr="00E436EB" w:rsidRDefault="00E436EB" w:rsidP="00A27DA2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14:paraId="5A656CE4" w14:textId="77777777" w:rsidR="00E436EB" w:rsidRPr="00E436EB" w:rsidRDefault="00E436EB" w:rsidP="00A27DA2">
            <w:pPr>
              <w:rPr>
                <w:sz w:val="2"/>
                <w:szCs w:val="2"/>
              </w:rPr>
            </w:pPr>
          </w:p>
        </w:tc>
        <w:tc>
          <w:tcPr>
            <w:tcW w:w="6393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14:paraId="000F52CE" w14:textId="77777777" w:rsidR="00E436EB" w:rsidRPr="00E436EB" w:rsidRDefault="00E436EB" w:rsidP="00A27DA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8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6" w:space="0" w:color="BFBFBF" w:themeColor="background1" w:themeShade="BF"/>
            </w:tcBorders>
            <w:shd w:val="clear" w:color="auto" w:fill="auto"/>
          </w:tcPr>
          <w:p w14:paraId="66E8527E" w14:textId="77777777" w:rsidR="00E436EB" w:rsidRPr="00E436EB" w:rsidRDefault="00E436EB" w:rsidP="00A27DA2">
            <w:pPr>
              <w:rPr>
                <w:sz w:val="2"/>
                <w:szCs w:val="2"/>
              </w:rPr>
            </w:pPr>
          </w:p>
        </w:tc>
      </w:tr>
      <w:tr w:rsidR="00553476" w:rsidRPr="00541851" w14:paraId="527CA570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3068AC37" w14:textId="5C9BDEC6" w:rsidR="00553476" w:rsidRPr="00C659B4" w:rsidRDefault="00D83779" w:rsidP="00A27DA2">
            <w:r w:rsidRPr="00C659B4">
              <w:t>2023</w:t>
            </w:r>
          </w:p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3AA38BCE" w14:textId="68583CBC" w:rsidR="00553476" w:rsidRPr="00C659B4" w:rsidRDefault="00D83779" w:rsidP="00A27DA2">
            <w:r w:rsidRPr="00C659B4">
              <w:t>RT</w:t>
            </w: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5761C7B9" w14:textId="25BD9F9A" w:rsidR="00553476" w:rsidRDefault="00553476" w:rsidP="00A27DA2">
            <w:pPr>
              <w:rPr>
                <w:sz w:val="20"/>
                <w:szCs w:val="20"/>
              </w:rPr>
            </w:pPr>
            <w:r w:rsidRPr="00C659B4">
              <w:rPr>
                <w:b/>
                <w:bCs/>
              </w:rPr>
              <w:t>NOISE 101 VIDEO Introduction to the SFO Airport/Community Roundtable</w:t>
            </w:r>
            <w:r w:rsidRPr="00961384">
              <w:t xml:space="preserve"> -- the “must watch” video for a quick introduction to the Roundtable</w:t>
            </w:r>
            <w:r w:rsidR="0027173F">
              <w:t xml:space="preserve">. Noise 101 has five parts from the RT-FAA-SFO-HMMH. This video is part one. </w:t>
            </w:r>
            <w:r w:rsidRPr="00961384">
              <w:rPr>
                <w:sz w:val="20"/>
                <w:szCs w:val="20"/>
              </w:rPr>
              <w:t>[VIDEO – 10 minutes]</w:t>
            </w:r>
          </w:p>
          <w:p w14:paraId="2F3735CE" w14:textId="1BE265A2" w:rsidR="00961384" w:rsidRPr="00961384" w:rsidRDefault="00961384" w:rsidP="00A27DA2"/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7417DCC0" w14:textId="7C14309F" w:rsidR="00553476" w:rsidRPr="00541851" w:rsidRDefault="00422532" w:rsidP="00A27DA2">
            <w:hyperlink r:id="rId7" w:history="1">
              <w:r w:rsidR="008C60C7">
                <w:rPr>
                  <w:rStyle w:val="Hyperlink"/>
                </w:rPr>
                <w:t>Introduction to the SFORT</w:t>
              </w:r>
            </w:hyperlink>
          </w:p>
        </w:tc>
      </w:tr>
      <w:tr w:rsidR="0021225E" w:rsidRPr="00541851" w14:paraId="76F387DF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56D32E23" w14:textId="77777777" w:rsidR="0027173F" w:rsidRPr="00C659B4" w:rsidRDefault="0027173F" w:rsidP="00E75E9B">
            <w:r w:rsidRPr="00C659B4">
              <w:t>2023</w:t>
            </w:r>
          </w:p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7E9DE867" w14:textId="77777777" w:rsidR="0027173F" w:rsidRPr="00C659B4" w:rsidRDefault="0027173F" w:rsidP="00E75E9B">
            <w:r w:rsidRPr="00C659B4">
              <w:t>RT</w:t>
            </w: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0AE9B9A6" w14:textId="5342ABBD" w:rsidR="0027173F" w:rsidRPr="00541851" w:rsidRDefault="0027173F" w:rsidP="00E75E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SFORT </w:t>
            </w:r>
            <w:r w:rsidRPr="00541851">
              <w:rPr>
                <w:b/>
                <w:bCs/>
              </w:rPr>
              <w:t xml:space="preserve">Work Plan </w:t>
            </w:r>
          </w:p>
          <w:p w14:paraId="4383BD17" w14:textId="77777777" w:rsidR="0027173F" w:rsidRPr="00541851" w:rsidRDefault="0027173F" w:rsidP="00E75E9B">
            <w:r w:rsidRPr="00541851">
              <w:t>Annual plan which outlines those areas of concern that the Roundtable may wish to focus on during the upcoming year.</w:t>
            </w:r>
          </w:p>
          <w:p w14:paraId="2FFA0681" w14:textId="77777777" w:rsidR="0027173F" w:rsidRPr="00541851" w:rsidRDefault="0027173F" w:rsidP="00E75E9B"/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25D852F7" w14:textId="2C88E447" w:rsidR="0027173F" w:rsidRPr="00961384" w:rsidRDefault="00422532" w:rsidP="00E75E9B">
            <w:hyperlink r:id="rId8" w:history="1">
              <w:r w:rsidR="0027173F" w:rsidRPr="0027173F">
                <w:rPr>
                  <w:rStyle w:val="Hyperlink"/>
                </w:rPr>
                <w:t>SFORT 2023-2024 Work Plan</w:t>
              </w:r>
            </w:hyperlink>
          </w:p>
        </w:tc>
      </w:tr>
      <w:tr w:rsidR="00553476" w:rsidRPr="00541851" w14:paraId="4E77A22B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703AAC5E" w14:textId="5DFB5123" w:rsidR="00553476" w:rsidRPr="00C659B4" w:rsidRDefault="00D83779" w:rsidP="00DD2FB4">
            <w:r w:rsidRPr="00C659B4">
              <w:t>2024</w:t>
            </w:r>
          </w:p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15F37522" w14:textId="66730EBF" w:rsidR="00553476" w:rsidRPr="00C659B4" w:rsidRDefault="00D83779" w:rsidP="00DD2FB4">
            <w:r w:rsidRPr="00C659B4">
              <w:t>RT</w:t>
            </w: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088971E0" w14:textId="35E290C4" w:rsidR="00553476" w:rsidRDefault="0027173F" w:rsidP="00DD2FB4">
            <w:r w:rsidRPr="0027173F">
              <w:rPr>
                <w:b/>
                <w:bCs/>
              </w:rPr>
              <w:t xml:space="preserve">SFORT Overview </w:t>
            </w:r>
            <w:r w:rsidR="00D83779" w:rsidRPr="0027173F">
              <w:rPr>
                <w:b/>
                <w:bCs/>
              </w:rPr>
              <w:t xml:space="preserve">Technical Flight Procedure projects </w:t>
            </w:r>
            <w:r w:rsidR="00D83779" w:rsidRPr="0027173F">
              <w:t>(both</w:t>
            </w:r>
            <w:r w:rsidR="00D83779" w:rsidRPr="00961384">
              <w:t xml:space="preserve"> completed and in progress) as well as an overview of select SFO flight procedures </w:t>
            </w:r>
            <w:proofErr w:type="gramStart"/>
            <w:r w:rsidR="00D83779" w:rsidRPr="00961384">
              <w:t>operating</w:t>
            </w:r>
            <w:proofErr w:type="gramEnd"/>
            <w:r w:rsidR="00D83779" w:rsidRPr="00961384">
              <w:t xml:space="preserve"> in the SFO Bay Area. [PowerPoint viewing: 10 minutes]</w:t>
            </w:r>
          </w:p>
          <w:p w14:paraId="37E14AE1" w14:textId="4AA073DB" w:rsidR="00961384" w:rsidRPr="00961384" w:rsidRDefault="00961384" w:rsidP="00DD2FB4"/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5902760C" w14:textId="081E7FA7" w:rsidR="00553476" w:rsidRPr="00961384" w:rsidRDefault="00422532" w:rsidP="00DD2FB4">
            <w:pPr>
              <w:rPr>
                <w:color w:val="000000" w:themeColor="text1"/>
              </w:rPr>
            </w:pPr>
            <w:hyperlink r:id="rId9" w:history="1">
              <w:r w:rsidR="00961384" w:rsidRPr="00961384">
                <w:rPr>
                  <w:rStyle w:val="Hyperlink"/>
                </w:rPr>
                <w:t>Overview RT Flight Projects and Flight Procedures</w:t>
              </w:r>
            </w:hyperlink>
          </w:p>
        </w:tc>
      </w:tr>
      <w:tr w:rsidR="00D83779" w:rsidRPr="00541851" w14:paraId="21FE80AB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08E6E3B1" w14:textId="77777777" w:rsidR="00D83779" w:rsidRPr="00C659B4" w:rsidRDefault="00D83779" w:rsidP="000A016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1CB9C5E9" w14:textId="77777777" w:rsidR="00D83779" w:rsidRPr="00C659B4" w:rsidRDefault="00D83779" w:rsidP="000A0169">
            <w:pPr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64005E8B" w14:textId="629D301E" w:rsidR="00E436EB" w:rsidRPr="00E436EB" w:rsidRDefault="00E436EB" w:rsidP="000A0169">
            <w:pPr>
              <w:rPr>
                <w:b/>
                <w:bCs/>
                <w:sz w:val="6"/>
                <w:szCs w:val="6"/>
              </w:rPr>
            </w:pPr>
          </w:p>
          <w:p w14:paraId="6EA99A9E" w14:textId="58D0F97F" w:rsidR="00D83779" w:rsidRDefault="00D83779" w:rsidP="000A0169">
            <w:pPr>
              <w:rPr>
                <w:b/>
                <w:bCs/>
                <w:sz w:val="24"/>
                <w:szCs w:val="24"/>
              </w:rPr>
            </w:pPr>
            <w:r w:rsidRPr="00A92E4D">
              <w:rPr>
                <w:b/>
                <w:bCs/>
                <w:sz w:val="24"/>
                <w:szCs w:val="24"/>
              </w:rPr>
              <w:t>SFORT: STRUCTURE and GOVERANCE</w:t>
            </w:r>
          </w:p>
          <w:p w14:paraId="1DEA2F7F" w14:textId="7EDC90BD" w:rsidR="00C659B4" w:rsidRPr="00E436EB" w:rsidRDefault="00C659B4" w:rsidP="000A0169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3C2CE94A" w14:textId="77777777" w:rsidR="00D83779" w:rsidRPr="00541851" w:rsidRDefault="00D83779" w:rsidP="000A016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D2FB4" w:rsidRPr="00541851" w14:paraId="3FEC830B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176E47B4" w14:textId="2886CFB2" w:rsidR="00DD2FB4" w:rsidRPr="00C659B4" w:rsidRDefault="00F328B6" w:rsidP="00DD2FB4">
            <w:r w:rsidRPr="00C659B4">
              <w:t>2024</w:t>
            </w:r>
          </w:p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45C1B376" w14:textId="46704545" w:rsidR="00DD2FB4" w:rsidRPr="00C659B4" w:rsidRDefault="00F328B6" w:rsidP="00DD2FB4">
            <w:r w:rsidRPr="00C659B4">
              <w:t>RT</w:t>
            </w: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CC1735E" w14:textId="1AE7B2C3" w:rsidR="00DD2FB4" w:rsidRPr="00A92E4D" w:rsidRDefault="00DD2FB4" w:rsidP="00DD2FB4">
            <w:pPr>
              <w:rPr>
                <w:b/>
                <w:bCs/>
              </w:rPr>
            </w:pPr>
            <w:r w:rsidRPr="00A92E4D">
              <w:rPr>
                <w:b/>
                <w:bCs/>
              </w:rPr>
              <w:t>SFORT Roster</w:t>
            </w:r>
          </w:p>
          <w:p w14:paraId="2473D915" w14:textId="77777777" w:rsidR="00DD2FB4" w:rsidRPr="00A92E4D" w:rsidRDefault="00DD2FB4" w:rsidP="00DD2FB4">
            <w:pPr>
              <w:rPr>
                <w:sz w:val="20"/>
                <w:szCs w:val="20"/>
              </w:rPr>
            </w:pPr>
            <w:r w:rsidRPr="00A92E4D">
              <w:rPr>
                <w:sz w:val="20"/>
                <w:szCs w:val="20"/>
              </w:rPr>
              <w:t>[if your data is in error, please contact SFORT Administrative Secretary]</w:t>
            </w:r>
          </w:p>
          <w:p w14:paraId="0B5BBEE4" w14:textId="77777777" w:rsidR="00DD2FB4" w:rsidRPr="00A92E4D" w:rsidRDefault="00DD2FB4" w:rsidP="00DD2FB4"/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ED6C265" w14:textId="0B38447C" w:rsidR="00DD2FB4" w:rsidRPr="00961384" w:rsidRDefault="00422532" w:rsidP="00DD2FB4">
            <w:hyperlink r:id="rId10" w:history="1">
              <w:r w:rsidR="00DD2FB4" w:rsidRPr="00961384">
                <w:rPr>
                  <w:rStyle w:val="Hyperlink"/>
                </w:rPr>
                <w:t>2024 SFO RT ROSTER</w:t>
              </w:r>
            </w:hyperlink>
          </w:p>
        </w:tc>
      </w:tr>
      <w:tr w:rsidR="00DD2FB4" w:rsidRPr="00541851" w14:paraId="381F6951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027D8C92" w14:textId="43C7AA5D" w:rsidR="00DD2FB4" w:rsidRPr="00C659B4" w:rsidRDefault="00F328B6" w:rsidP="00DD2FB4">
            <w:r w:rsidRPr="00C659B4">
              <w:t>2024</w:t>
            </w:r>
          </w:p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533B46F0" w14:textId="7DBD6BF6" w:rsidR="00DD2FB4" w:rsidRPr="00C659B4" w:rsidRDefault="00F328B6" w:rsidP="00DD2FB4">
            <w:r w:rsidRPr="00C659B4">
              <w:t>RT</w:t>
            </w: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5F2B9685" w14:textId="77777777" w:rsidR="00DD2FB4" w:rsidRDefault="00DD2FB4" w:rsidP="00E436EB">
            <w:pPr>
              <w:rPr>
                <w:b/>
                <w:bCs/>
              </w:rPr>
            </w:pPr>
            <w:r w:rsidRPr="00541851">
              <w:rPr>
                <w:b/>
                <w:bCs/>
              </w:rPr>
              <w:t xml:space="preserve">SFORT MEMBERS MEET IN PERSON with HYBRID ACCESS for the REGULAR MEETING </w:t>
            </w:r>
            <w:r w:rsidRPr="00541851">
              <w:t>six times per year (February, April, June, August, October, December)</w:t>
            </w:r>
            <w:r w:rsidRPr="00541851">
              <w:rPr>
                <w:b/>
                <w:bCs/>
              </w:rPr>
              <w:t xml:space="preserve"> </w:t>
            </w:r>
            <w:r w:rsidRPr="00541851">
              <w:t>typically on the 1</w:t>
            </w:r>
            <w:r w:rsidRPr="00541851">
              <w:rPr>
                <w:vertAlign w:val="superscript"/>
              </w:rPr>
              <w:t>st</w:t>
            </w:r>
            <w:r w:rsidRPr="00541851">
              <w:t xml:space="preserve"> Wednesday of those months at 7:00pm -9:00pm at the Chetcuti Room in Millbrae</w:t>
            </w:r>
            <w:r w:rsidRPr="00541851">
              <w:rPr>
                <w:b/>
                <w:bCs/>
              </w:rPr>
              <w:t xml:space="preserve">. </w:t>
            </w:r>
          </w:p>
          <w:p w14:paraId="25867191" w14:textId="668388FF" w:rsidR="00E436EB" w:rsidRPr="00541851" w:rsidRDefault="00E436EB" w:rsidP="00E436EB">
            <w:pPr>
              <w:rPr>
                <w:b/>
                <w:bCs/>
              </w:rPr>
            </w:pPr>
          </w:p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2659D4D4" w14:textId="77777777" w:rsidR="00DD2FB4" w:rsidRPr="00541851" w:rsidRDefault="00DD2FB4" w:rsidP="00DD2FB4">
            <w:pPr>
              <w:rPr>
                <w:b/>
                <w:bCs/>
                <w:color w:val="C00000"/>
              </w:rPr>
            </w:pPr>
          </w:p>
          <w:p w14:paraId="1BCA39FD" w14:textId="244F2AE7" w:rsidR="00DD2FB4" w:rsidRPr="00961384" w:rsidRDefault="00422532" w:rsidP="00DD2FB4">
            <w:pPr>
              <w:rPr>
                <w:color w:val="C00000"/>
              </w:rPr>
            </w:pPr>
            <w:hyperlink r:id="rId11" w:history="1">
              <w:r w:rsidR="00DD2FB4" w:rsidRPr="00961384">
                <w:rPr>
                  <w:rStyle w:val="Hyperlink"/>
                </w:rPr>
                <w:t>Upcoming and recent past RT Meetings</w:t>
              </w:r>
            </w:hyperlink>
            <w:r w:rsidR="008B4861">
              <w:rPr>
                <w:rStyle w:val="Hyperlink"/>
              </w:rPr>
              <w:t xml:space="preserve">   </w:t>
            </w:r>
          </w:p>
        </w:tc>
      </w:tr>
      <w:tr w:rsidR="00DD2FB4" w:rsidRPr="00541851" w14:paraId="21333895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160163D3" w14:textId="73516E71" w:rsidR="00DD2FB4" w:rsidRPr="00C659B4" w:rsidRDefault="00F328B6" w:rsidP="00DD2FB4">
            <w:r w:rsidRPr="00C659B4">
              <w:t>2024</w:t>
            </w:r>
          </w:p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13E1E05E" w14:textId="1FC6F542" w:rsidR="00DD2FB4" w:rsidRPr="00C659B4" w:rsidRDefault="00F328B6" w:rsidP="00DD2FB4">
            <w:r w:rsidRPr="00C659B4">
              <w:t>RT</w:t>
            </w: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37E16319" w14:textId="241D520F" w:rsidR="00DD2FB4" w:rsidRPr="0055339C" w:rsidRDefault="00DD2FB4" w:rsidP="00DD2FB4">
            <w:pPr>
              <w:rPr>
                <w:color w:val="000000" w:themeColor="text1"/>
              </w:rPr>
            </w:pPr>
            <w:r w:rsidRPr="00541851">
              <w:rPr>
                <w:b/>
                <w:bCs/>
              </w:rPr>
              <w:t>SFORT Subcommittees meet throughout the year, on an as-needed basis,</w:t>
            </w:r>
            <w:r w:rsidRPr="00541851">
              <w:t xml:space="preserve"> </w:t>
            </w:r>
            <w:r w:rsidRPr="00541851">
              <w:rPr>
                <w:b/>
                <w:bCs/>
              </w:rPr>
              <w:t xml:space="preserve">as </w:t>
            </w:r>
            <w:proofErr w:type="gramStart"/>
            <w:r w:rsidRPr="00541851">
              <w:rPr>
                <w:b/>
                <w:bCs/>
              </w:rPr>
              <w:t>determined</w:t>
            </w:r>
            <w:proofErr w:type="gramEnd"/>
            <w:r w:rsidRPr="00541851">
              <w:rPr>
                <w:b/>
                <w:bCs/>
              </w:rPr>
              <w:t xml:space="preserve"> during the Regular Meetings.”</w:t>
            </w:r>
            <w:r w:rsidRPr="00541851">
              <w:t xml:space="preserve"> They typically meet during the </w:t>
            </w:r>
            <w:r w:rsidRPr="00E11309">
              <w:t xml:space="preserve">months when a Regular </w:t>
            </w:r>
            <w:r w:rsidRPr="0055339C">
              <w:rPr>
                <w:color w:val="000000" w:themeColor="text1"/>
              </w:rPr>
              <w:t xml:space="preserve">Roundtable meeting </w:t>
            </w:r>
            <w:proofErr w:type="gramStart"/>
            <w:r w:rsidRPr="0055339C">
              <w:rPr>
                <w:color w:val="000000" w:themeColor="text1"/>
              </w:rPr>
              <w:t>is not scheduled</w:t>
            </w:r>
            <w:proofErr w:type="gramEnd"/>
            <w:r w:rsidRPr="0055339C">
              <w:rPr>
                <w:color w:val="000000" w:themeColor="text1"/>
              </w:rPr>
              <w:t>.</w:t>
            </w:r>
          </w:p>
          <w:p w14:paraId="4E5F57AA" w14:textId="263A5E22" w:rsidR="00DD2FB4" w:rsidRPr="00541851" w:rsidRDefault="00DD2FB4" w:rsidP="00E11309">
            <w:r w:rsidRPr="0055339C">
              <w:rPr>
                <w:color w:val="000000" w:themeColor="text1"/>
              </w:rPr>
              <w:t>.</w:t>
            </w:r>
          </w:p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57BAB6A6" w14:textId="502A9CFE" w:rsidR="00DD2FB4" w:rsidRPr="00050DFD" w:rsidRDefault="00050DFD" w:rsidP="00DD2FB4">
            <w:pPr>
              <w:rPr>
                <w:rStyle w:val="Hyperlink"/>
              </w:rPr>
            </w:pPr>
            <w:r>
              <w:rPr>
                <w:color w:val="C00000"/>
              </w:rPr>
              <w:fldChar w:fldCharType="begin"/>
            </w:r>
            <w:r>
              <w:rPr>
                <w:color w:val="C00000"/>
              </w:rPr>
              <w:instrText xml:space="preserve"> HYPERLINK "https://sforoundtable.org/subcommittee-meetings/" </w:instrText>
            </w:r>
            <w:r>
              <w:rPr>
                <w:color w:val="C00000"/>
              </w:rPr>
            </w:r>
            <w:r>
              <w:rPr>
                <w:color w:val="C00000"/>
              </w:rPr>
              <w:fldChar w:fldCharType="separate"/>
            </w:r>
            <w:r w:rsidRPr="00050DFD">
              <w:rPr>
                <w:rStyle w:val="Hyperlink"/>
              </w:rPr>
              <w:t>SFORT Subcommittee Meetings</w:t>
            </w:r>
          </w:p>
          <w:p w14:paraId="7D9D9392" w14:textId="2005EF53" w:rsidR="00050DFD" w:rsidRPr="00541851" w:rsidRDefault="00050DFD" w:rsidP="00DD2FB4">
            <w:pPr>
              <w:rPr>
                <w:b/>
                <w:bCs/>
                <w:color w:val="C00000"/>
              </w:rPr>
            </w:pPr>
            <w:r>
              <w:rPr>
                <w:color w:val="C00000"/>
              </w:rPr>
              <w:fldChar w:fldCharType="end"/>
            </w:r>
          </w:p>
        </w:tc>
      </w:tr>
      <w:tr w:rsidR="00DD2FB4" w:rsidRPr="00541851" w14:paraId="40870A33" w14:textId="7EF0CC29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6981449F" w14:textId="0A186207" w:rsidR="00DD2FB4" w:rsidRPr="00C659B4" w:rsidRDefault="00D83779" w:rsidP="00DD2FB4">
            <w:r w:rsidRPr="00C659B4">
              <w:t>2005</w:t>
            </w:r>
          </w:p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61C2E620" w14:textId="3C0F95C1" w:rsidR="00DD2FB4" w:rsidRPr="00C659B4" w:rsidRDefault="00D83779" w:rsidP="00DD2FB4">
            <w:r w:rsidRPr="00C659B4">
              <w:t>RT</w:t>
            </w: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470DF192" w14:textId="74AB1148" w:rsidR="00DD2FB4" w:rsidRPr="00541851" w:rsidRDefault="00DD2FB4" w:rsidP="00DD2FB4">
            <w:r w:rsidRPr="00541851">
              <w:rPr>
                <w:b/>
                <w:bCs/>
              </w:rPr>
              <w:t xml:space="preserve">MOU </w:t>
            </w:r>
            <w:r w:rsidRPr="00541851">
              <w:t>- Memorandum of Understanding:</w:t>
            </w:r>
          </w:p>
          <w:p w14:paraId="573D874B" w14:textId="77777777" w:rsidR="00DD2FB4" w:rsidRDefault="00DD2FB4" w:rsidP="00E11309">
            <w:r w:rsidRPr="00541851">
              <w:t xml:space="preserve">Established the SFO Airport/Community Roundtable in </w:t>
            </w:r>
            <w:r w:rsidR="00E11309">
              <w:t xml:space="preserve">the </w:t>
            </w:r>
            <w:r w:rsidRPr="00E11309">
              <w:t>1981</w:t>
            </w:r>
            <w:r w:rsidR="00E11309">
              <w:t xml:space="preserve"> MOU; a</w:t>
            </w:r>
            <w:r w:rsidRPr="00E11309">
              <w:t>mended in 2005</w:t>
            </w:r>
            <w:r w:rsidR="00E11309">
              <w:t>.</w:t>
            </w:r>
          </w:p>
          <w:p w14:paraId="0CD41DC7" w14:textId="283A14D2" w:rsidR="00E436EB" w:rsidRPr="00541851" w:rsidRDefault="00E436EB" w:rsidP="00E11309"/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76D545D0" w14:textId="5548A33F" w:rsidR="00DD2FB4" w:rsidRPr="00961384" w:rsidRDefault="00422532" w:rsidP="00DD2FB4">
            <w:hyperlink r:id="rId12" w:history="1">
              <w:r w:rsidR="00DD2FB4" w:rsidRPr="00961384">
                <w:rPr>
                  <w:rStyle w:val="Hyperlink"/>
                </w:rPr>
                <w:t>SFORT MOU</w:t>
              </w:r>
            </w:hyperlink>
          </w:p>
        </w:tc>
      </w:tr>
      <w:tr w:rsidR="00DD2FB4" w:rsidRPr="00541851" w14:paraId="5DC4923D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2253F5EA" w14:textId="436303A7" w:rsidR="00DD2FB4" w:rsidRPr="00C659B4" w:rsidRDefault="00D83779" w:rsidP="00DD2FB4">
            <w:r w:rsidRPr="00C659B4">
              <w:t>2022</w:t>
            </w:r>
          </w:p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4EEB6D20" w14:textId="4B4AA43C" w:rsidR="00DD2FB4" w:rsidRPr="00C659B4" w:rsidRDefault="00D83779" w:rsidP="00DD2FB4">
            <w:r w:rsidRPr="00C659B4">
              <w:t>RT</w:t>
            </w: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5E842663" w14:textId="0D0333EB" w:rsidR="00DD2FB4" w:rsidRPr="00541851" w:rsidRDefault="00DD2FB4" w:rsidP="00DD2FB4">
            <w:pPr>
              <w:rPr>
                <w:b/>
                <w:bCs/>
              </w:rPr>
            </w:pPr>
            <w:r w:rsidRPr="00541851">
              <w:rPr>
                <w:b/>
                <w:bCs/>
              </w:rPr>
              <w:t>Bylaws</w:t>
            </w:r>
          </w:p>
          <w:p w14:paraId="6AF5BAF6" w14:textId="021FCCE3" w:rsidR="00DD2FB4" w:rsidRPr="00541851" w:rsidRDefault="00DD2FB4" w:rsidP="00DD2FB4">
            <w:pPr>
              <w:rPr>
                <w:color w:val="C00000"/>
              </w:rPr>
            </w:pPr>
            <w:r w:rsidRPr="00541851">
              <w:t xml:space="preserve">First established in </w:t>
            </w:r>
            <w:r w:rsidR="00F328B6">
              <w:t>19</w:t>
            </w:r>
            <w:r w:rsidRPr="00541851">
              <w:t xml:space="preserve">81 and </w:t>
            </w:r>
            <w:r w:rsidRPr="00F328B6">
              <w:rPr>
                <w:color w:val="000000" w:themeColor="text1"/>
              </w:rPr>
              <w:t xml:space="preserve">last amended in </w:t>
            </w:r>
            <w:proofErr w:type="gramStart"/>
            <w:r w:rsidR="00F328B6" w:rsidRPr="00F328B6">
              <w:rPr>
                <w:color w:val="000000" w:themeColor="text1"/>
              </w:rPr>
              <w:t>2022</w:t>
            </w:r>
            <w:proofErr w:type="gramEnd"/>
          </w:p>
          <w:p w14:paraId="0A0DD3E0" w14:textId="77777777" w:rsidR="00DD2FB4" w:rsidRPr="00541851" w:rsidRDefault="00DD2FB4" w:rsidP="00DD2FB4"/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4F85DEE3" w14:textId="396268FA" w:rsidR="00DD2FB4" w:rsidRPr="00961384" w:rsidRDefault="00422532" w:rsidP="00DD2FB4">
            <w:hyperlink r:id="rId13" w:history="1">
              <w:r w:rsidR="00DD2FB4" w:rsidRPr="00961384">
                <w:rPr>
                  <w:rStyle w:val="Hyperlink"/>
                </w:rPr>
                <w:t>SFORT BYLAWS</w:t>
              </w:r>
            </w:hyperlink>
          </w:p>
        </w:tc>
      </w:tr>
      <w:tr w:rsidR="00DD2FB4" w:rsidRPr="00541851" w14:paraId="109C2F04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592B1DF4" w14:textId="0564FCAA" w:rsidR="00DD2FB4" w:rsidRPr="00C659B4" w:rsidRDefault="00D83779" w:rsidP="00DD2FB4">
            <w:r w:rsidRPr="00C659B4">
              <w:t>2020</w:t>
            </w:r>
          </w:p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2A511625" w14:textId="0E085A9C" w:rsidR="00DD2FB4" w:rsidRPr="00C659B4" w:rsidRDefault="00D83779" w:rsidP="00DD2FB4">
            <w:r w:rsidRPr="00C659B4">
              <w:t>RT</w:t>
            </w: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30B4787A" w14:textId="38C64BA7" w:rsidR="00DD2FB4" w:rsidRPr="00541851" w:rsidRDefault="00DD2FB4" w:rsidP="00DD2FB4">
            <w:pPr>
              <w:rPr>
                <w:b/>
                <w:bCs/>
              </w:rPr>
            </w:pPr>
            <w:r w:rsidRPr="00541851">
              <w:rPr>
                <w:b/>
                <w:bCs/>
              </w:rPr>
              <w:t xml:space="preserve">Strategic Plan </w:t>
            </w:r>
          </w:p>
          <w:p w14:paraId="17DB5AB2" w14:textId="2C4D7C3F" w:rsidR="00DD2FB4" w:rsidRPr="00541851" w:rsidRDefault="00DD2FB4" w:rsidP="00DD2FB4">
            <w:r w:rsidRPr="00541851">
              <w:t>Multi-Year strategic plan that outlines the areas of concern that the Roundtable may wish to address.</w:t>
            </w:r>
          </w:p>
          <w:p w14:paraId="6628F3C7" w14:textId="2FACEBB5" w:rsidR="00DD2FB4" w:rsidRPr="00541851" w:rsidRDefault="00DD2FB4" w:rsidP="00DD2FB4"/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4C1D06D6" w14:textId="5C95F41E" w:rsidR="00D83779" w:rsidRPr="00961384" w:rsidRDefault="00422532" w:rsidP="00DD2FB4">
            <w:hyperlink r:id="rId14" w:history="1">
              <w:r w:rsidR="00D83779" w:rsidRPr="00961384">
                <w:rPr>
                  <w:rStyle w:val="Hyperlink"/>
                </w:rPr>
                <w:t>2020-2024 Strategic Plan</w:t>
              </w:r>
            </w:hyperlink>
          </w:p>
        </w:tc>
      </w:tr>
      <w:tr w:rsidR="0021225E" w:rsidRPr="00541851" w14:paraId="348124B9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3DE6CB59" w14:textId="77777777" w:rsidR="00553476" w:rsidRPr="00C659B4" w:rsidRDefault="00553476" w:rsidP="00A31A3A"/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5A13E7AD" w14:textId="77777777" w:rsidR="00553476" w:rsidRPr="00C659B4" w:rsidRDefault="00553476" w:rsidP="00A31A3A">
            <w:pPr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51549ECF" w14:textId="343116AB" w:rsidR="00E436EB" w:rsidRPr="00E436EB" w:rsidRDefault="00E436EB" w:rsidP="00A31A3A">
            <w:pPr>
              <w:rPr>
                <w:b/>
                <w:bCs/>
                <w:sz w:val="6"/>
                <w:szCs w:val="6"/>
              </w:rPr>
            </w:pPr>
          </w:p>
          <w:p w14:paraId="48ABC997" w14:textId="434BE31D" w:rsidR="00553476" w:rsidRDefault="00553476" w:rsidP="00A31A3A">
            <w:pPr>
              <w:rPr>
                <w:b/>
                <w:bCs/>
                <w:sz w:val="24"/>
                <w:szCs w:val="24"/>
              </w:rPr>
            </w:pPr>
            <w:r w:rsidRPr="00541851">
              <w:rPr>
                <w:b/>
                <w:bCs/>
                <w:sz w:val="24"/>
                <w:szCs w:val="24"/>
              </w:rPr>
              <w:t>VIDEO LEARNING – AVIATION TECHNICAL</w:t>
            </w:r>
          </w:p>
          <w:p w14:paraId="4C01970B" w14:textId="66D0A0B3" w:rsidR="00E436EB" w:rsidRDefault="00553476" w:rsidP="00A31A3A">
            <w:pPr>
              <w:rPr>
                <w:i/>
                <w:iCs/>
                <w:sz w:val="24"/>
                <w:szCs w:val="24"/>
              </w:rPr>
            </w:pPr>
            <w:r w:rsidRPr="0027173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659B4" w:rsidRPr="00C659B4">
              <w:rPr>
                <w:i/>
                <w:iCs/>
                <w:sz w:val="24"/>
                <w:szCs w:val="24"/>
              </w:rPr>
              <w:t xml:space="preserve">[Partial </w:t>
            </w:r>
            <w:r w:rsidR="00E436EB">
              <w:rPr>
                <w:i/>
                <w:iCs/>
                <w:sz w:val="24"/>
                <w:szCs w:val="24"/>
              </w:rPr>
              <w:t>list</w:t>
            </w:r>
            <w:r w:rsidR="00C659B4" w:rsidRPr="00C659B4">
              <w:rPr>
                <w:i/>
                <w:iCs/>
                <w:sz w:val="24"/>
                <w:szCs w:val="24"/>
              </w:rPr>
              <w:t xml:space="preserve"> will </w:t>
            </w:r>
            <w:proofErr w:type="gramStart"/>
            <w:r w:rsidR="00C659B4" w:rsidRPr="00C659B4">
              <w:rPr>
                <w:i/>
                <w:iCs/>
                <w:sz w:val="24"/>
                <w:szCs w:val="24"/>
              </w:rPr>
              <w:t>be expanded</w:t>
            </w:r>
            <w:proofErr w:type="gramEnd"/>
            <w:r w:rsidR="00C659B4" w:rsidRPr="00C659B4">
              <w:rPr>
                <w:i/>
                <w:iCs/>
                <w:sz w:val="24"/>
                <w:szCs w:val="24"/>
              </w:rPr>
              <w:t xml:space="preserve"> over the upcoming months</w:t>
            </w:r>
            <w:r w:rsidR="00E436EB">
              <w:rPr>
                <w:i/>
                <w:iCs/>
                <w:sz w:val="24"/>
                <w:szCs w:val="24"/>
              </w:rPr>
              <w:t>]</w:t>
            </w:r>
          </w:p>
          <w:p w14:paraId="0161755C" w14:textId="5E37F4D1" w:rsidR="00553476" w:rsidRPr="00B733CC" w:rsidRDefault="00553476" w:rsidP="00A31A3A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12DFF330" w14:textId="77777777" w:rsidR="00553476" w:rsidRPr="00961384" w:rsidRDefault="00553476" w:rsidP="00A31A3A">
            <w:pPr>
              <w:rPr>
                <w:color w:val="C00000"/>
              </w:rPr>
            </w:pPr>
          </w:p>
        </w:tc>
      </w:tr>
      <w:tr w:rsidR="0021225E" w:rsidRPr="00541851" w14:paraId="76111C93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127B13CE" w14:textId="577AB484" w:rsidR="0021225E" w:rsidRPr="00F62404" w:rsidRDefault="0021225E" w:rsidP="0040207C">
            <w:r>
              <w:lastRenderedPageBreak/>
              <w:t>2023</w:t>
            </w:r>
          </w:p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49257C5B" w14:textId="77777777" w:rsidR="0021225E" w:rsidRDefault="0021225E" w:rsidP="0040207C">
            <w:r>
              <w:t>RT</w:t>
            </w:r>
          </w:p>
          <w:p w14:paraId="18AA55FA" w14:textId="77777777" w:rsidR="0021225E" w:rsidRDefault="0021225E" w:rsidP="0040207C">
            <w:r>
              <w:t>FAA</w:t>
            </w:r>
          </w:p>
          <w:p w14:paraId="16B37737" w14:textId="676B4105" w:rsidR="0021225E" w:rsidRPr="00F62404" w:rsidRDefault="0021225E" w:rsidP="0040207C"/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54BC5965" w14:textId="2EA49F03" w:rsidR="0021225E" w:rsidRDefault="0021225E" w:rsidP="0021225E">
            <w:r w:rsidRPr="00541851">
              <w:rPr>
                <w:b/>
                <w:bCs/>
                <w:sz w:val="24"/>
                <w:szCs w:val="24"/>
              </w:rPr>
              <w:t xml:space="preserve">SFO ROUNDTABLE NOISE 101 </w:t>
            </w:r>
            <w:r w:rsidRPr="00541851">
              <w:rPr>
                <w:b/>
                <w:bCs/>
              </w:rPr>
              <w:t xml:space="preserve">is a SPECIAL </w:t>
            </w:r>
            <w:r>
              <w:rPr>
                <w:b/>
                <w:bCs/>
              </w:rPr>
              <w:t xml:space="preserve">FIVE-PART </w:t>
            </w:r>
            <w:r w:rsidRPr="00541851">
              <w:rPr>
                <w:b/>
                <w:bCs/>
              </w:rPr>
              <w:t>VIDEO SERIES</w:t>
            </w:r>
            <w:r w:rsidR="00D75CA0">
              <w:rPr>
                <w:u w:val="single"/>
              </w:rPr>
              <w:t xml:space="preserve"> </w:t>
            </w:r>
            <w:r w:rsidR="00D75CA0" w:rsidRPr="00D75CA0">
              <w:rPr>
                <w:b/>
                <w:bCs/>
              </w:rPr>
              <w:t>of the SFO Roundtable</w:t>
            </w:r>
            <w:r w:rsidR="00D75CA0" w:rsidRPr="00D75CA0">
              <w:t xml:space="preserve"> --</w:t>
            </w:r>
            <w:r w:rsidR="00D75CA0">
              <w:rPr>
                <w:u w:val="single"/>
              </w:rPr>
              <w:t xml:space="preserve"> </w:t>
            </w:r>
            <w:r w:rsidRPr="00541851">
              <w:t xml:space="preserve">developed through collaboration </w:t>
            </w:r>
            <w:r w:rsidR="00D75CA0">
              <w:t>with</w:t>
            </w:r>
            <w:r w:rsidRPr="00541851">
              <w:t xml:space="preserve"> the Federal Aviation Administration, SFO Airport, and HMMH, consultants to the Roundtable. </w:t>
            </w:r>
            <w:r>
              <w:t>(narrated video 1 Hour:</w:t>
            </w:r>
            <w:proofErr w:type="gramStart"/>
            <w:r>
              <w:t>36  minutes</w:t>
            </w:r>
            <w:proofErr w:type="gramEnd"/>
            <w:r>
              <w:t>)</w:t>
            </w:r>
          </w:p>
          <w:p w14:paraId="4875A121" w14:textId="77777777" w:rsidR="0021225E" w:rsidRPr="00B733CC" w:rsidRDefault="0021225E" w:rsidP="0040207C">
            <w:pPr>
              <w:rPr>
                <w:sz w:val="10"/>
                <w:szCs w:val="10"/>
              </w:rPr>
            </w:pPr>
          </w:p>
          <w:p w14:paraId="7DF1475A" w14:textId="6816A835" w:rsidR="0021225E" w:rsidRDefault="0021225E" w:rsidP="0040207C">
            <w:r>
              <w:t xml:space="preserve">This narrated video </w:t>
            </w:r>
            <w:r w:rsidRPr="00541851">
              <w:t>Includes all individual components below [excepting the FAA #3 which is available only as an individual video].</w:t>
            </w:r>
          </w:p>
          <w:p w14:paraId="76B8C02D" w14:textId="23B7E592" w:rsidR="0021225E" w:rsidRPr="00541851" w:rsidRDefault="0021225E" w:rsidP="0040207C">
            <w:r>
              <w:t>(</w:t>
            </w:r>
            <w:proofErr w:type="gramStart"/>
            <w:r>
              <w:t>this</w:t>
            </w:r>
            <w:proofErr w:type="gramEnd"/>
            <w:r>
              <w:t xml:space="preserve"> is the same video listed above)</w:t>
            </w:r>
          </w:p>
          <w:p w14:paraId="2C4B47C0" w14:textId="77777777" w:rsidR="0021225E" w:rsidRPr="00541851" w:rsidRDefault="0021225E" w:rsidP="0040207C"/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7714DA8C" w14:textId="1B5564B8" w:rsidR="0021225E" w:rsidRPr="00541851" w:rsidRDefault="00422532" w:rsidP="0040207C">
            <w:pPr>
              <w:rPr>
                <w:color w:val="0070C0"/>
                <w:sz w:val="20"/>
                <w:szCs w:val="20"/>
              </w:rPr>
            </w:pPr>
            <w:hyperlink r:id="rId15" w:history="1">
              <w:r w:rsidR="0021225E">
                <w:rPr>
                  <w:rStyle w:val="Hyperlink"/>
                </w:rPr>
                <w:t>Introduction to the SFORT</w:t>
              </w:r>
            </w:hyperlink>
          </w:p>
        </w:tc>
      </w:tr>
      <w:tr w:rsidR="0021225E" w:rsidRPr="00541851" w14:paraId="5A9F671A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09822D04" w14:textId="5915A544" w:rsidR="0021225E" w:rsidRPr="00F62404" w:rsidRDefault="0021225E" w:rsidP="0040207C">
            <w:r>
              <w:t>2023</w:t>
            </w:r>
          </w:p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62059E6F" w14:textId="70254F03" w:rsidR="0021225E" w:rsidRPr="00F62404" w:rsidRDefault="0021225E" w:rsidP="0040207C">
            <w:r>
              <w:t>RT</w:t>
            </w: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0C9BFA12" w14:textId="77777777" w:rsidR="0021225E" w:rsidRPr="00541851" w:rsidRDefault="0021225E" w:rsidP="0040207C">
            <w:r w:rsidRPr="00541851">
              <w:t xml:space="preserve">Noise 101 - </w:t>
            </w:r>
            <w:r w:rsidRPr="0021225E">
              <w:rPr>
                <w:b/>
                <w:bCs/>
              </w:rPr>
              <w:t>Introduction to the SFO Roundtable</w:t>
            </w:r>
          </w:p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481884C8" w14:textId="3972F7D4" w:rsidR="0021225E" w:rsidRPr="00D75CA0" w:rsidRDefault="00D75CA0" w:rsidP="0040207C">
            <w:pPr>
              <w:rPr>
                <w:rStyle w:val="Hyperlink"/>
                <w:rFonts w:ascii="Century Gothic" w:hAnsi="Century Gothic"/>
                <w:sz w:val="20"/>
                <w:szCs w:val="20"/>
                <w:shd w:val="clear" w:color="auto" w:fill="FFFFFF" w:themeFill="background1"/>
              </w:rPr>
            </w:pPr>
            <w:r w:rsidRPr="00D75CA0">
              <w:rPr>
                <w:rFonts w:ascii="Century Gothic" w:hAnsi="Century Gothic"/>
                <w:sz w:val="20"/>
                <w:szCs w:val="20"/>
                <w:shd w:val="clear" w:color="auto" w:fill="FFFFFF" w:themeFill="background1"/>
              </w:rPr>
              <w:fldChar w:fldCharType="begin"/>
            </w:r>
            <w:r w:rsidR="00050DFD">
              <w:rPr>
                <w:rFonts w:ascii="Century Gothic" w:hAnsi="Century Gothic"/>
                <w:sz w:val="20"/>
                <w:szCs w:val="20"/>
                <w:shd w:val="clear" w:color="auto" w:fill="FFFFFF" w:themeFill="background1"/>
              </w:rPr>
              <w:instrText>HYPERLINK "https://sforoundtable.org/wp-content/uploads/2023/07/1-SFORT-2023-Noise-101-1_03.mp4"</w:instrText>
            </w:r>
            <w:r w:rsidRPr="00D75CA0">
              <w:rPr>
                <w:rFonts w:ascii="Century Gothic" w:hAnsi="Century Gothic"/>
                <w:sz w:val="20"/>
                <w:szCs w:val="20"/>
                <w:shd w:val="clear" w:color="auto" w:fill="FFFFFF" w:themeFill="background1"/>
              </w:rPr>
            </w:r>
            <w:r w:rsidRPr="00D75CA0">
              <w:rPr>
                <w:rFonts w:ascii="Century Gothic" w:hAnsi="Century Gothic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="0021225E" w:rsidRPr="00D75CA0">
              <w:rPr>
                <w:rStyle w:val="Hyperlink"/>
                <w:rFonts w:ascii="Century Gothic" w:hAnsi="Century Gothic"/>
                <w:sz w:val="20"/>
                <w:szCs w:val="20"/>
                <w:shd w:val="clear" w:color="auto" w:fill="FFFFFF" w:themeFill="background1"/>
              </w:rPr>
              <w:t>Introduction to the SFORT</w:t>
            </w:r>
          </w:p>
          <w:p w14:paraId="4B4614F9" w14:textId="7308408F" w:rsidR="0021225E" w:rsidRPr="00541851" w:rsidRDefault="00D75CA0" w:rsidP="0040207C">
            <w:pPr>
              <w:rPr>
                <w:b/>
                <w:bCs/>
                <w:color w:val="003DB8"/>
              </w:rPr>
            </w:pPr>
            <w:r w:rsidRPr="00D75CA0">
              <w:rPr>
                <w:rFonts w:ascii="Century Gothic" w:hAnsi="Century Gothic"/>
                <w:sz w:val="20"/>
                <w:szCs w:val="20"/>
                <w:shd w:val="clear" w:color="auto" w:fill="FFFFFF" w:themeFill="background1"/>
              </w:rPr>
              <w:fldChar w:fldCharType="end"/>
            </w:r>
          </w:p>
        </w:tc>
      </w:tr>
      <w:tr w:rsidR="0021225E" w:rsidRPr="00541851" w14:paraId="27DDECAA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282CD519" w14:textId="3613DFD4" w:rsidR="0021225E" w:rsidRPr="00F62404" w:rsidRDefault="0021225E" w:rsidP="0040207C">
            <w:r>
              <w:t>2023</w:t>
            </w:r>
          </w:p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5AF7F580" w14:textId="3E80CA1E" w:rsidR="0021225E" w:rsidRPr="00F62404" w:rsidRDefault="0021225E" w:rsidP="0040207C">
            <w:r>
              <w:t>FAA</w:t>
            </w: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75920C09" w14:textId="77777777" w:rsidR="0021225E" w:rsidRPr="00541851" w:rsidRDefault="0021225E" w:rsidP="0040207C">
            <w:r w:rsidRPr="00541851">
              <w:t xml:space="preserve">Noise 101 </w:t>
            </w:r>
            <w:proofErr w:type="gramStart"/>
            <w:r w:rsidRPr="00541851">
              <w:t>-  FAA</w:t>
            </w:r>
            <w:proofErr w:type="gramEnd"/>
            <w:r w:rsidRPr="00541851">
              <w:t xml:space="preserve"> #1: </w:t>
            </w:r>
            <w:r w:rsidRPr="0021225E">
              <w:rPr>
                <w:b/>
                <w:bCs/>
              </w:rPr>
              <w:t>Airspace Modernization</w:t>
            </w:r>
          </w:p>
          <w:p w14:paraId="7EE49B9E" w14:textId="77777777" w:rsidR="0021225E" w:rsidRPr="00541851" w:rsidRDefault="0021225E" w:rsidP="0040207C"/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45EEB9E5" w14:textId="2F4B6350" w:rsidR="0021225E" w:rsidRPr="00050DFD" w:rsidRDefault="00050DFD" w:rsidP="0040207C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"https://sforoundtable.org/wp-content/uploads/2023/07/2A-FAA-2023-SFORT-Noise-101-FAA-Airspace_Modernization.mp4" </w:instrText>
            </w:r>
            <w:r>
              <w:fldChar w:fldCharType="separate"/>
            </w:r>
            <w:r w:rsidR="00FB4CA5" w:rsidRPr="00050DFD">
              <w:rPr>
                <w:rStyle w:val="Hyperlink"/>
              </w:rPr>
              <w:t>Noise 101-FAA Airspace Modernization</w:t>
            </w:r>
          </w:p>
          <w:p w14:paraId="76C9696A" w14:textId="72876906" w:rsidR="00FB4CA5" w:rsidRPr="00D75CA0" w:rsidRDefault="00050DFD" w:rsidP="0040207C">
            <w:pPr>
              <w:rPr>
                <w:color w:val="C00000"/>
              </w:rPr>
            </w:pPr>
            <w:r>
              <w:fldChar w:fldCharType="end"/>
            </w:r>
          </w:p>
        </w:tc>
      </w:tr>
      <w:tr w:rsidR="0021225E" w:rsidRPr="00541851" w14:paraId="4196A068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07CCF1A1" w14:textId="1BDA579C" w:rsidR="0021225E" w:rsidRPr="00F62404" w:rsidRDefault="0021225E" w:rsidP="0040207C">
            <w:r>
              <w:t>2023</w:t>
            </w:r>
          </w:p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5C5E65FC" w14:textId="3D4A6EA9" w:rsidR="0021225E" w:rsidRPr="00F62404" w:rsidRDefault="0021225E" w:rsidP="0040207C">
            <w:r>
              <w:t>FAA</w:t>
            </w: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2C7B4CBD" w14:textId="77777777" w:rsidR="0021225E" w:rsidRPr="00541851" w:rsidRDefault="0021225E" w:rsidP="0040207C">
            <w:r w:rsidRPr="00541851">
              <w:t xml:space="preserve">Noise 101 </w:t>
            </w:r>
            <w:proofErr w:type="gramStart"/>
            <w:r w:rsidRPr="00541851">
              <w:t>-  FAA</w:t>
            </w:r>
            <w:proofErr w:type="gramEnd"/>
            <w:r w:rsidRPr="00541851">
              <w:t xml:space="preserve"> #2: </w:t>
            </w:r>
            <w:r w:rsidRPr="0021225E">
              <w:rPr>
                <w:b/>
                <w:bCs/>
              </w:rPr>
              <w:t>Air Traffic</w:t>
            </w:r>
            <w:r w:rsidRPr="00541851">
              <w:t xml:space="preserve">     </w:t>
            </w:r>
          </w:p>
          <w:p w14:paraId="113BC07C" w14:textId="77777777" w:rsidR="0021225E" w:rsidRPr="00541851" w:rsidRDefault="0021225E" w:rsidP="0040207C">
            <w:pPr>
              <w:rPr>
                <w:u w:val="single"/>
              </w:rPr>
            </w:pPr>
          </w:p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00DD3714" w14:textId="7C39CEED" w:rsidR="0021225E" w:rsidRPr="00D75CA0" w:rsidRDefault="00422532" w:rsidP="0040207C">
            <w:pPr>
              <w:rPr>
                <w:color w:val="C00000"/>
              </w:rPr>
            </w:pPr>
            <w:hyperlink r:id="rId16" w:history="1">
              <w:r w:rsidR="00FB4CA5" w:rsidRPr="00D75CA0">
                <w:rPr>
                  <w:rStyle w:val="Hyperlink"/>
                </w:rPr>
                <w:t> Noise 101 - FAA Air Traffic</w:t>
              </w:r>
            </w:hyperlink>
          </w:p>
        </w:tc>
      </w:tr>
      <w:tr w:rsidR="0021225E" w:rsidRPr="00541851" w14:paraId="0E1D7BD7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4A947AB7" w14:textId="5EA39AC7" w:rsidR="0021225E" w:rsidRPr="00F62404" w:rsidRDefault="0021225E" w:rsidP="0040207C">
            <w:r>
              <w:t>2023</w:t>
            </w:r>
          </w:p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3D34A7FB" w14:textId="4E7988E9" w:rsidR="0021225E" w:rsidRPr="00F62404" w:rsidRDefault="0021225E" w:rsidP="0040207C">
            <w:r>
              <w:t>SFO</w:t>
            </w: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281D186F" w14:textId="77777777" w:rsidR="0021225E" w:rsidRPr="00541851" w:rsidRDefault="0021225E" w:rsidP="0040207C">
            <w:r w:rsidRPr="00541851">
              <w:t xml:space="preserve">Noise 101 </w:t>
            </w:r>
            <w:proofErr w:type="gramStart"/>
            <w:r w:rsidRPr="00541851">
              <w:t>-  FAA</w:t>
            </w:r>
            <w:proofErr w:type="gramEnd"/>
            <w:r w:rsidRPr="00541851">
              <w:t xml:space="preserve"> #3</w:t>
            </w:r>
            <w:r w:rsidRPr="0021225E">
              <w:rPr>
                <w:b/>
                <w:bCs/>
              </w:rPr>
              <w:t>: FAA Office of Environment &amp; Energy Briefing</w:t>
            </w:r>
            <w:r w:rsidRPr="00541851">
              <w:t xml:space="preserve"> </w:t>
            </w:r>
            <w:r w:rsidRPr="00541851">
              <w:rPr>
                <w:sz w:val="20"/>
                <w:szCs w:val="20"/>
              </w:rPr>
              <w:t>[Bonus video not included in the live recording above]</w:t>
            </w:r>
          </w:p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5DBE3E7A" w14:textId="44A77041" w:rsidR="0021225E" w:rsidRPr="00D75CA0" w:rsidRDefault="0021225E" w:rsidP="0040207C">
            <w:pPr>
              <w:rPr>
                <w:rStyle w:val="Hyperlink"/>
              </w:rPr>
            </w:pPr>
            <w:r w:rsidRPr="00D75CA0">
              <w:rPr>
                <w:color w:val="C00000"/>
              </w:rPr>
              <w:t> </w:t>
            </w:r>
            <w:hyperlink r:id="rId17" w:history="1">
              <w:r w:rsidR="00FB4CA5" w:rsidRPr="00D75CA0">
                <w:rPr>
                  <w:rStyle w:val="Hyperlink"/>
                </w:rPr>
                <w:t>Noise 101 - FAA Office of Environment &amp; Energy Briefing</w:t>
              </w:r>
            </w:hyperlink>
          </w:p>
          <w:p w14:paraId="3417BF95" w14:textId="2E4D1227" w:rsidR="00FB4CA5" w:rsidRPr="00D75CA0" w:rsidRDefault="00FB4CA5" w:rsidP="0040207C">
            <w:pPr>
              <w:rPr>
                <w:color w:val="C00000"/>
              </w:rPr>
            </w:pPr>
          </w:p>
        </w:tc>
      </w:tr>
      <w:tr w:rsidR="0021225E" w:rsidRPr="00541851" w14:paraId="26D51D70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1C24B03D" w14:textId="7A63A03F" w:rsidR="0021225E" w:rsidRPr="00F62404" w:rsidRDefault="0021225E" w:rsidP="0040207C">
            <w:r>
              <w:t>2023</w:t>
            </w:r>
          </w:p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4689D26D" w14:textId="20B90E53" w:rsidR="0021225E" w:rsidRPr="00F62404" w:rsidRDefault="0021225E" w:rsidP="0040207C">
            <w:r>
              <w:t>SFO</w:t>
            </w: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305A7744" w14:textId="46A31510" w:rsidR="0021225E" w:rsidRPr="0021225E" w:rsidRDefault="0021225E" w:rsidP="0040207C">
            <w:pPr>
              <w:rPr>
                <w:b/>
                <w:bCs/>
              </w:rPr>
            </w:pPr>
            <w:r w:rsidRPr="00541851">
              <w:t xml:space="preserve">Noise 101 </w:t>
            </w:r>
            <w:proofErr w:type="gramStart"/>
            <w:r w:rsidRPr="00541851">
              <w:t>-  SFO</w:t>
            </w:r>
            <w:proofErr w:type="gramEnd"/>
            <w:r w:rsidRPr="00541851">
              <w:t xml:space="preserve"> #1 Aircraft Noise 101</w:t>
            </w:r>
            <w:r>
              <w:t xml:space="preserve">- </w:t>
            </w:r>
            <w:r w:rsidRPr="0021225E">
              <w:rPr>
                <w:b/>
                <w:bCs/>
              </w:rPr>
              <w:t>Aircraft Noise Office</w:t>
            </w:r>
          </w:p>
          <w:p w14:paraId="199E331D" w14:textId="4A970035" w:rsidR="0021225E" w:rsidRPr="00541851" w:rsidRDefault="0021225E" w:rsidP="0040207C"/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6400667F" w14:textId="5B6CC720" w:rsidR="00FB4CA5" w:rsidRPr="004700C4" w:rsidRDefault="004700C4" w:rsidP="00FB4CA5">
            <w:pPr>
              <w:rPr>
                <w:rStyle w:val="Hyperlink"/>
                <w:rFonts w:cstheme="minorHAnsi"/>
              </w:rPr>
            </w:pPr>
            <w:r>
              <w:rPr>
                <w:rFonts w:cstheme="minorHAnsi"/>
                <w:color w:val="002060"/>
              </w:rPr>
              <w:fldChar w:fldCharType="begin"/>
            </w:r>
            <w:r>
              <w:rPr>
                <w:rFonts w:cstheme="minorHAnsi"/>
                <w:color w:val="002060"/>
              </w:rPr>
              <w:instrText xml:space="preserve"> HYPERLINK "https://sforoundtable.org/wp-content/uploads/2023/07/SFO-Noise-101-2023-v8-20JUn2023.mp4" </w:instrText>
            </w:r>
            <w:r>
              <w:rPr>
                <w:rFonts w:cstheme="minorHAnsi"/>
                <w:color w:val="002060"/>
              </w:rPr>
            </w:r>
            <w:r>
              <w:rPr>
                <w:rFonts w:cstheme="minorHAnsi"/>
                <w:color w:val="002060"/>
              </w:rPr>
              <w:fldChar w:fldCharType="separate"/>
            </w:r>
            <w:r w:rsidR="00FB4CA5" w:rsidRPr="004700C4">
              <w:rPr>
                <w:rStyle w:val="Hyperlink"/>
                <w:rFonts w:cstheme="minorHAnsi"/>
              </w:rPr>
              <w:t>Noise 101 – SFO Aircraft Noise Office</w:t>
            </w:r>
          </w:p>
          <w:p w14:paraId="6E7C04E8" w14:textId="2C7C6270" w:rsidR="00050DFD" w:rsidRPr="00D75CA0" w:rsidRDefault="004700C4" w:rsidP="00FB4CA5">
            <w:pPr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</w:rPr>
              <w:fldChar w:fldCharType="end"/>
            </w:r>
          </w:p>
        </w:tc>
      </w:tr>
      <w:tr w:rsidR="0021225E" w:rsidRPr="00541851" w14:paraId="0CEABAA6" w14:textId="77777777" w:rsidTr="00B733CC">
        <w:trPr>
          <w:cantSplit/>
          <w:trHeight w:val="498"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58D70D8E" w14:textId="74D3D0DF" w:rsidR="0021225E" w:rsidRPr="00F62404" w:rsidRDefault="0021225E" w:rsidP="0040207C">
            <w:r>
              <w:t>2023</w:t>
            </w:r>
          </w:p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4D2FDF72" w14:textId="3C3224A1" w:rsidR="0021225E" w:rsidRPr="00F62404" w:rsidRDefault="0021225E" w:rsidP="0040207C">
            <w:r>
              <w:t>SFO</w:t>
            </w: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409BF09B" w14:textId="6370BAAC" w:rsidR="0021225E" w:rsidRDefault="0021225E" w:rsidP="0040207C">
            <w:r w:rsidRPr="0021225E">
              <w:rPr>
                <w:b/>
                <w:bCs/>
              </w:rPr>
              <w:t>Noise 101- SFO #2 GBAS-</w:t>
            </w:r>
            <w:r>
              <w:t xml:space="preserve"> </w:t>
            </w:r>
            <w:r w:rsidRPr="00541851">
              <w:t>Ground Based Augmentation System</w:t>
            </w:r>
          </w:p>
          <w:p w14:paraId="396A3C22" w14:textId="24DD8BB1" w:rsidR="0021225E" w:rsidRPr="00541851" w:rsidRDefault="0021225E" w:rsidP="0040207C"/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30235DE2" w14:textId="445CE5DA" w:rsidR="00FB4CA5" w:rsidRPr="004700C4" w:rsidRDefault="004700C4" w:rsidP="0040207C">
            <w:pPr>
              <w:rPr>
                <w:rStyle w:val="Hyperlink"/>
                <w:rFonts w:cstheme="minorHAnsi"/>
              </w:rPr>
            </w:pPr>
            <w:r>
              <w:rPr>
                <w:rFonts w:cstheme="minorHAnsi"/>
                <w:color w:val="0070C0"/>
                <w:u w:val="single"/>
              </w:rPr>
              <w:fldChar w:fldCharType="begin"/>
            </w:r>
            <w:r>
              <w:rPr>
                <w:rFonts w:cstheme="minorHAnsi"/>
                <w:color w:val="0070C0"/>
                <w:u w:val="single"/>
              </w:rPr>
              <w:instrText xml:space="preserve"> HYPERLINK "https://sforoundtable.org/wp-content/uploads/2023/07/4B-SFO-GBAS-Noise-101-v1-12JUN23.mp4" </w:instrText>
            </w:r>
            <w:r>
              <w:rPr>
                <w:rFonts w:cstheme="minorHAnsi"/>
                <w:color w:val="0070C0"/>
                <w:u w:val="single"/>
              </w:rPr>
            </w:r>
            <w:r>
              <w:rPr>
                <w:rFonts w:cstheme="minorHAnsi"/>
                <w:color w:val="0070C0"/>
                <w:u w:val="single"/>
              </w:rPr>
              <w:fldChar w:fldCharType="separate"/>
            </w:r>
            <w:r w:rsidR="00D75CA0" w:rsidRPr="004700C4">
              <w:rPr>
                <w:rStyle w:val="Hyperlink"/>
                <w:rFonts w:cstheme="minorHAnsi"/>
              </w:rPr>
              <w:t>Noise 101 – SFO GBAS</w:t>
            </w:r>
          </w:p>
          <w:p w14:paraId="5D7FDA68" w14:textId="125F6D9A" w:rsidR="00D75CA0" w:rsidRPr="00D75CA0" w:rsidRDefault="004700C4" w:rsidP="0040207C">
            <w:pPr>
              <w:rPr>
                <w:rFonts w:cstheme="minorHAnsi"/>
                <w:color w:val="002060"/>
                <w:u w:val="single"/>
              </w:rPr>
            </w:pPr>
            <w:r>
              <w:rPr>
                <w:rFonts w:cstheme="minorHAnsi"/>
                <w:color w:val="0070C0"/>
                <w:u w:val="single"/>
              </w:rPr>
              <w:fldChar w:fldCharType="end"/>
            </w:r>
          </w:p>
        </w:tc>
      </w:tr>
      <w:tr w:rsidR="0021225E" w:rsidRPr="00541851" w14:paraId="06031CC5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2407373E" w14:textId="5A561D6E" w:rsidR="0021225E" w:rsidRPr="00F62404" w:rsidRDefault="0021225E" w:rsidP="0040207C">
            <w:r>
              <w:t>202</w:t>
            </w:r>
            <w:r w:rsidR="004700C4">
              <w:t>2</w:t>
            </w:r>
          </w:p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43DEFD32" w14:textId="3D284A19" w:rsidR="0021225E" w:rsidRPr="00F62404" w:rsidRDefault="0021225E" w:rsidP="0040207C">
            <w:r w:rsidRPr="0021225E">
              <w:rPr>
                <w:sz w:val="20"/>
                <w:szCs w:val="20"/>
              </w:rPr>
              <w:t>HMMH</w:t>
            </w: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242237C1" w14:textId="6E7C1B44" w:rsidR="0021225E" w:rsidRPr="00541851" w:rsidRDefault="0021225E" w:rsidP="00E436EB">
            <w:r w:rsidRPr="0021225E">
              <w:rPr>
                <w:b/>
                <w:bCs/>
              </w:rPr>
              <w:t>Noise 101</w:t>
            </w:r>
            <w:proofErr w:type="gramStart"/>
            <w:r w:rsidRPr="0021225E">
              <w:rPr>
                <w:b/>
                <w:bCs/>
              </w:rPr>
              <w:t>-  HMMH</w:t>
            </w:r>
            <w:proofErr w:type="gramEnd"/>
            <w:r w:rsidRPr="0021225E">
              <w:rPr>
                <w:b/>
                <w:bCs/>
              </w:rPr>
              <w:t>: Noise Fundamentals</w:t>
            </w:r>
            <w:r w:rsidRPr="00541851">
              <w:t>: Aircraft Noise Regulations, Aircraft Noise Sources and Sound Propagation, Aircraft Noise Terminology, Measurements vs. Modeling, Annoyance and Land Use Compatibility, Sound Insulations Programs, Balanced Approach to Aircraft Noise Management</w:t>
            </w:r>
          </w:p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52BBB45C" w14:textId="7CE87929" w:rsidR="0021225E" w:rsidRPr="00D75CA0" w:rsidRDefault="00422532" w:rsidP="0040207C">
            <w:pPr>
              <w:rPr>
                <w:color w:val="0070C0"/>
              </w:rPr>
            </w:pPr>
            <w:hyperlink r:id="rId18" w:history="1">
              <w:r w:rsidR="00D75CA0" w:rsidRPr="00D75CA0">
                <w:rPr>
                  <w:rStyle w:val="Hyperlink"/>
                </w:rPr>
                <w:t>Noise 101 – HMMH Noise Fundamentals</w:t>
              </w:r>
            </w:hyperlink>
          </w:p>
        </w:tc>
      </w:tr>
      <w:tr w:rsidR="0021225E" w:rsidRPr="00541851" w14:paraId="5D02809F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5E90B312" w14:textId="77777777" w:rsidR="0021225E" w:rsidRPr="00C659B4" w:rsidRDefault="0021225E" w:rsidP="00A31A3A"/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70329DDE" w14:textId="77777777" w:rsidR="0021225E" w:rsidRPr="00C659B4" w:rsidRDefault="0021225E" w:rsidP="00A31A3A"/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60DF2FCE" w14:textId="77777777" w:rsidR="0021225E" w:rsidRPr="00541851" w:rsidRDefault="0021225E" w:rsidP="00A31A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6D39C9E0" w14:textId="77777777" w:rsidR="0021225E" w:rsidRDefault="0021225E" w:rsidP="00A31A3A">
            <w:pPr>
              <w:rPr>
                <w:color w:val="0070C0"/>
              </w:rPr>
            </w:pPr>
          </w:p>
        </w:tc>
      </w:tr>
      <w:tr w:rsidR="00DD2FB4" w:rsidRPr="00541851" w14:paraId="7B069045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71A97D4C" w14:textId="77777777" w:rsidR="00DD2FB4" w:rsidRPr="00C659B4" w:rsidRDefault="00DD2FB4" w:rsidP="00DD2FB4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4F5C8492" w14:textId="77777777" w:rsidR="00DD2FB4" w:rsidRPr="00C659B4" w:rsidRDefault="00DD2FB4" w:rsidP="00DD2FB4">
            <w:pPr>
              <w:rPr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46D0BFF3" w14:textId="77777777" w:rsidR="00B733CC" w:rsidRPr="00B733CC" w:rsidRDefault="00B733CC" w:rsidP="00DD2FB4">
            <w:pPr>
              <w:rPr>
                <w:b/>
                <w:bCs/>
                <w:sz w:val="6"/>
                <w:szCs w:val="6"/>
              </w:rPr>
            </w:pPr>
          </w:p>
          <w:p w14:paraId="2263266D" w14:textId="60EEDE3D" w:rsidR="00C659B4" w:rsidRDefault="00DD2FB4" w:rsidP="00DD2FB4">
            <w:pPr>
              <w:rPr>
                <w:b/>
                <w:bCs/>
                <w:sz w:val="24"/>
                <w:szCs w:val="24"/>
              </w:rPr>
            </w:pPr>
            <w:r w:rsidRPr="00541851">
              <w:rPr>
                <w:b/>
                <w:bCs/>
                <w:sz w:val="24"/>
                <w:szCs w:val="24"/>
              </w:rPr>
              <w:t>SFORT PROJECTS and PUBLIC POSITIONS TAKEN</w:t>
            </w:r>
          </w:p>
          <w:p w14:paraId="32914B3C" w14:textId="77777777" w:rsidR="00DD2FB4" w:rsidRDefault="00C659B4" w:rsidP="00DD2FB4">
            <w:pPr>
              <w:rPr>
                <w:i/>
                <w:iCs/>
                <w:sz w:val="24"/>
                <w:szCs w:val="24"/>
              </w:rPr>
            </w:pPr>
            <w:r w:rsidRPr="00C659B4">
              <w:rPr>
                <w:i/>
                <w:iCs/>
                <w:sz w:val="24"/>
                <w:szCs w:val="24"/>
              </w:rPr>
              <w:t>[P</w:t>
            </w:r>
            <w:r w:rsidR="00F839E1" w:rsidRPr="00C659B4">
              <w:rPr>
                <w:i/>
                <w:iCs/>
                <w:sz w:val="24"/>
                <w:szCs w:val="24"/>
              </w:rPr>
              <w:t>artial list</w:t>
            </w:r>
            <w:r w:rsidRPr="00C659B4">
              <w:rPr>
                <w:i/>
                <w:iCs/>
                <w:sz w:val="24"/>
                <w:szCs w:val="24"/>
              </w:rPr>
              <w:t xml:space="preserve"> will </w:t>
            </w:r>
            <w:proofErr w:type="gramStart"/>
            <w:r w:rsidRPr="00C659B4">
              <w:rPr>
                <w:i/>
                <w:iCs/>
                <w:sz w:val="24"/>
                <w:szCs w:val="24"/>
              </w:rPr>
              <w:t>be expanded</w:t>
            </w:r>
            <w:proofErr w:type="gramEnd"/>
            <w:r w:rsidRPr="00C659B4">
              <w:rPr>
                <w:i/>
                <w:iCs/>
                <w:sz w:val="24"/>
                <w:szCs w:val="24"/>
              </w:rPr>
              <w:t xml:space="preserve"> over the upcoming months]</w:t>
            </w:r>
          </w:p>
          <w:p w14:paraId="0E38D309" w14:textId="01519A18" w:rsidR="00B733CC" w:rsidRPr="00B733CC" w:rsidRDefault="00B733CC" w:rsidP="00DD2FB4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0FAD00DB" w14:textId="77777777" w:rsidR="00DD2FB4" w:rsidRPr="00541851" w:rsidRDefault="00DD2FB4" w:rsidP="00DD2F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2FB4" w:rsidRPr="00541851" w14:paraId="3038D78B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4D51B6F4" w14:textId="643821BB" w:rsidR="00DD2FB4" w:rsidRPr="00C659B4" w:rsidRDefault="00D83779" w:rsidP="00DD2FB4">
            <w:r w:rsidRPr="00C659B4">
              <w:t>2016</w:t>
            </w:r>
          </w:p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38883383" w14:textId="3A383B37" w:rsidR="00DD2FB4" w:rsidRPr="00C659B4" w:rsidRDefault="00D83779" w:rsidP="00DD2FB4">
            <w:r w:rsidRPr="00C659B4">
              <w:t>RT</w:t>
            </w: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52E47FF0" w14:textId="09EDD918" w:rsidR="00DD2FB4" w:rsidRPr="00F328B6" w:rsidRDefault="00F839E1" w:rsidP="00DD2FB4">
            <w:pPr>
              <w:rPr>
                <w:b/>
                <w:bCs/>
                <w:sz w:val="24"/>
                <w:szCs w:val="24"/>
              </w:rPr>
            </w:pPr>
            <w:r w:rsidRPr="00F328B6">
              <w:rPr>
                <w:b/>
                <w:bCs/>
                <w:sz w:val="24"/>
                <w:szCs w:val="24"/>
              </w:rPr>
              <w:t>ROUNDTABLE RESPONSE TO FAA NORCAL INITIATIVE</w:t>
            </w:r>
          </w:p>
          <w:p w14:paraId="43705CEA" w14:textId="0AFFFF57" w:rsidR="00DD2FB4" w:rsidRPr="00F328B6" w:rsidRDefault="00F328B6" w:rsidP="00DD2FB4">
            <w:r w:rsidRPr="00F328B6">
              <w:rPr>
                <w:color w:val="000000" w:themeColor="text1"/>
              </w:rPr>
              <w:t>65</w:t>
            </w:r>
            <w:r w:rsidR="00B733CC">
              <w:rPr>
                <w:color w:val="000000" w:themeColor="text1"/>
              </w:rPr>
              <w:t>-</w:t>
            </w:r>
            <w:r w:rsidRPr="00F328B6">
              <w:rPr>
                <w:color w:val="000000" w:themeColor="text1"/>
              </w:rPr>
              <w:t xml:space="preserve"> page document with Roundtable </w:t>
            </w:r>
            <w:r w:rsidR="00DD2FB4" w:rsidRPr="00F328B6">
              <w:rPr>
                <w:color w:val="000000" w:themeColor="text1"/>
              </w:rPr>
              <w:t xml:space="preserve">recommendations to the FAA in response to the FAA </w:t>
            </w:r>
            <w:r w:rsidRPr="00F328B6">
              <w:rPr>
                <w:color w:val="000000" w:themeColor="text1"/>
              </w:rPr>
              <w:t xml:space="preserve">Norcal </w:t>
            </w:r>
            <w:r w:rsidR="00DD2FB4" w:rsidRPr="00F328B6">
              <w:rPr>
                <w:color w:val="000000" w:themeColor="text1"/>
              </w:rPr>
              <w:t>initiativ</w:t>
            </w:r>
            <w:r w:rsidRPr="00F328B6">
              <w:rPr>
                <w:color w:val="000000" w:themeColor="text1"/>
              </w:rPr>
              <w:t xml:space="preserve">e. This document outlines many factors leading to </w:t>
            </w:r>
            <w:proofErr w:type="gramStart"/>
            <w:r w:rsidRPr="00F328B6">
              <w:rPr>
                <w:color w:val="000000" w:themeColor="text1"/>
              </w:rPr>
              <w:t>aircraft</w:t>
            </w:r>
            <w:proofErr w:type="gramEnd"/>
            <w:r w:rsidRPr="00F328B6">
              <w:rPr>
                <w:color w:val="000000" w:themeColor="text1"/>
              </w:rPr>
              <w:t xml:space="preserve"> noise impact to San Francisco and San Mateo County residents.</w:t>
            </w:r>
          </w:p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2111500D" w14:textId="5E1C9D48" w:rsidR="00DD2FB4" w:rsidRPr="00541851" w:rsidRDefault="00422532" w:rsidP="00DD2FB4">
            <w:pPr>
              <w:rPr>
                <w:b/>
                <w:bCs/>
                <w:color w:val="C00000"/>
              </w:rPr>
            </w:pPr>
            <w:hyperlink r:id="rId19" w:history="1">
              <w:r w:rsidR="00DD2FB4" w:rsidRPr="00541851">
                <w:rPr>
                  <w:rStyle w:val="Hyperlink"/>
                  <w:rFonts w:cstheme="minorHAnsi"/>
                </w:rPr>
                <w:t>2016 SFO Roundtable response to the FAA Norcal Initiative</w:t>
              </w:r>
            </w:hyperlink>
          </w:p>
        </w:tc>
      </w:tr>
      <w:tr w:rsidR="00F839E1" w:rsidRPr="00541851" w14:paraId="33964D77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69" w:type="dxa"/>
            </w:tcMar>
          </w:tcPr>
          <w:p w14:paraId="2E2D99A8" w14:textId="695AFFA2" w:rsidR="00F839E1" w:rsidRPr="00C659B4" w:rsidRDefault="00D83779" w:rsidP="00DD2FB4">
            <w:r w:rsidRPr="00C659B4">
              <w:t>2023</w:t>
            </w:r>
          </w:p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266C83AC" w14:textId="5B68F7EC" w:rsidR="00F839E1" w:rsidRPr="00C659B4" w:rsidRDefault="00D83779" w:rsidP="00DD2FB4">
            <w:pPr>
              <w:rPr>
                <w:color w:val="C00000"/>
              </w:rPr>
            </w:pPr>
            <w:r w:rsidRPr="00C659B4">
              <w:t>RT</w:t>
            </w: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69" w:type="dxa"/>
            </w:tcMar>
          </w:tcPr>
          <w:p w14:paraId="07BB62E8" w14:textId="31AA17A9" w:rsidR="00F839E1" w:rsidRDefault="00F839E1" w:rsidP="00DD2FB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ROUNDTABLE RESPONSE TO FAA -CIVIL AVIAION NOSE POLICY</w:t>
            </w:r>
          </w:p>
          <w:p w14:paraId="2C041575" w14:textId="2BEEEB08" w:rsidR="00F839E1" w:rsidRPr="00B733CC" w:rsidRDefault="00F839E1" w:rsidP="00DD2FB4">
            <w:pPr>
              <w:rPr>
                <w:color w:val="000000" w:themeColor="text1"/>
              </w:rPr>
            </w:pPr>
            <w:r w:rsidRPr="00B733CC">
              <w:rPr>
                <w:color w:val="000000" w:themeColor="text1"/>
              </w:rPr>
              <w:t xml:space="preserve">In 2023, the Roundtable responded in detail to questions posed by the FAA </w:t>
            </w:r>
            <w:proofErr w:type="gramStart"/>
            <w:r w:rsidRPr="00B733CC">
              <w:rPr>
                <w:color w:val="000000" w:themeColor="text1"/>
              </w:rPr>
              <w:t>regarding</w:t>
            </w:r>
            <w:proofErr w:type="gramEnd"/>
            <w:r w:rsidRPr="00B733CC">
              <w:rPr>
                <w:color w:val="000000" w:themeColor="text1"/>
              </w:rPr>
              <w:t xml:space="preserve"> their Civil Aviation Noise Policy. </w:t>
            </w:r>
          </w:p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69" w:type="dxa"/>
            </w:tcMar>
          </w:tcPr>
          <w:p w14:paraId="33B7F748" w14:textId="797BEFE1" w:rsidR="00F839E1" w:rsidRDefault="00F839E1" w:rsidP="00DD2FB4">
            <w:pPr>
              <w:rPr>
                <w:b/>
                <w:bCs/>
                <w:color w:val="000000" w:themeColor="text1"/>
              </w:rPr>
            </w:pPr>
            <w:r w:rsidRPr="00541851">
              <w:rPr>
                <w:rFonts w:cstheme="minorHAnsi"/>
              </w:rPr>
              <w:t xml:space="preserve">    </w:t>
            </w:r>
            <w:hyperlink r:id="rId20" w:history="1">
              <w:r w:rsidRPr="00541851">
                <w:rPr>
                  <w:rStyle w:val="Hyperlink"/>
                  <w:rFonts w:cstheme="minorHAnsi"/>
                </w:rPr>
                <w:t>SFO Roundtable Comments on the FAA Civil Aviation Noise Policy FAA-2023-0855-0001</w:t>
              </w:r>
            </w:hyperlink>
          </w:p>
        </w:tc>
      </w:tr>
      <w:tr w:rsidR="00DD2FB4" w:rsidRPr="00541851" w14:paraId="6995314D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69" w:type="dxa"/>
            </w:tcMar>
          </w:tcPr>
          <w:p w14:paraId="78706317" w14:textId="39B3CA5A" w:rsidR="00DD2FB4" w:rsidRPr="00C659B4" w:rsidRDefault="00DD2FB4" w:rsidP="00DD2FB4"/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7236844B" w14:textId="77777777" w:rsidR="00D83779" w:rsidRDefault="00C659B4" w:rsidP="00DD2FB4">
            <w:r>
              <w:t>RT</w:t>
            </w:r>
          </w:p>
          <w:p w14:paraId="4A83ACBC" w14:textId="7A31BA5E" w:rsidR="00C659B4" w:rsidRPr="00C659B4" w:rsidRDefault="00C659B4" w:rsidP="00DD2FB4">
            <w:pPr>
              <w:rPr>
                <w:color w:val="C00000"/>
              </w:rPr>
            </w:pPr>
            <w:r>
              <w:t>SFO</w:t>
            </w: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69" w:type="dxa"/>
            </w:tcMar>
          </w:tcPr>
          <w:p w14:paraId="51D5CD09" w14:textId="5A2F79BD" w:rsidR="00DD2FB4" w:rsidRDefault="00DD2FB4" w:rsidP="00DD2FB4">
            <w:pPr>
              <w:rPr>
                <w:b/>
                <w:bCs/>
                <w:color w:val="000000" w:themeColor="text1"/>
              </w:rPr>
            </w:pPr>
            <w:r w:rsidRPr="00F839E1">
              <w:rPr>
                <w:b/>
                <w:bCs/>
                <w:color w:val="000000" w:themeColor="text1"/>
              </w:rPr>
              <w:t>Voluntary SFO FLY QUIET PROGRAM</w:t>
            </w:r>
          </w:p>
          <w:p w14:paraId="1165F001" w14:textId="19F3509C" w:rsidR="00DD2FB4" w:rsidRPr="00541851" w:rsidRDefault="00DD2FB4" w:rsidP="00DD2FB4">
            <w:pPr>
              <w:rPr>
                <w:color w:val="C00000"/>
              </w:rPr>
            </w:pPr>
            <w:r w:rsidRPr="00F839E1">
              <w:rPr>
                <w:color w:val="000000" w:themeColor="text1"/>
              </w:rPr>
              <w:t xml:space="preserve">The program’s goal is to encourage the airlines to be good neighbors by </w:t>
            </w:r>
            <w:proofErr w:type="gramStart"/>
            <w:r w:rsidRPr="00F839E1">
              <w:rPr>
                <w:color w:val="000000" w:themeColor="text1"/>
              </w:rPr>
              <w:t>operating</w:t>
            </w:r>
            <w:proofErr w:type="gramEnd"/>
            <w:r w:rsidRPr="00F839E1">
              <w:rPr>
                <w:color w:val="000000" w:themeColor="text1"/>
              </w:rPr>
              <w:t xml:space="preserve"> their aircraft as quietly as possible at SFO.</w:t>
            </w:r>
            <w:r w:rsidR="00E436EB">
              <w:rPr>
                <w:color w:val="000000" w:themeColor="text1"/>
              </w:rPr>
              <w:t xml:space="preserve"> </w:t>
            </w:r>
            <w:r w:rsidRPr="00F839E1">
              <w:rPr>
                <w:color w:val="000000" w:themeColor="text1"/>
              </w:rPr>
              <w:t>In 2024, the SFORT will work collaboratively with SFO Airport in a</w:t>
            </w:r>
            <w:r w:rsidR="004700C4">
              <w:rPr>
                <w:color w:val="000000" w:themeColor="text1"/>
              </w:rPr>
              <w:t xml:space="preserve"> joint</w:t>
            </w:r>
            <w:r w:rsidRPr="00F839E1">
              <w:rPr>
                <w:color w:val="000000" w:themeColor="text1"/>
              </w:rPr>
              <w:t xml:space="preserve"> effort to assess the efficacy of the current</w:t>
            </w:r>
            <w:r w:rsidR="004700C4">
              <w:rPr>
                <w:color w:val="000000" w:themeColor="text1"/>
              </w:rPr>
              <w:t xml:space="preserve"> components of the voluntary </w:t>
            </w:r>
            <w:proofErr w:type="gramStart"/>
            <w:r w:rsidR="004700C4">
              <w:rPr>
                <w:color w:val="000000" w:themeColor="text1"/>
              </w:rPr>
              <w:t xml:space="preserve">Fly </w:t>
            </w:r>
            <w:r w:rsidRPr="00F839E1">
              <w:rPr>
                <w:color w:val="000000" w:themeColor="text1"/>
              </w:rPr>
              <w:t xml:space="preserve"> Quiet</w:t>
            </w:r>
            <w:proofErr w:type="gramEnd"/>
            <w:r w:rsidRPr="00F839E1">
              <w:rPr>
                <w:color w:val="000000" w:themeColor="text1"/>
              </w:rPr>
              <w:t xml:space="preserve"> Program and, as needed, to suggest modified or new procedures to qualify for the Fly Quiet Awards program</w:t>
            </w:r>
            <w:r w:rsidRPr="00541851">
              <w:rPr>
                <w:color w:val="C00000"/>
              </w:rPr>
              <w:t>.</w:t>
            </w:r>
          </w:p>
          <w:p w14:paraId="0A965F39" w14:textId="14734AA9" w:rsidR="00DD2FB4" w:rsidRPr="00541851" w:rsidRDefault="00DD2FB4" w:rsidP="00DD2FB4">
            <w:pPr>
              <w:rPr>
                <w:color w:val="C00000"/>
              </w:rPr>
            </w:pPr>
          </w:p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69" w:type="dxa"/>
            </w:tcMar>
          </w:tcPr>
          <w:p w14:paraId="78CC77CE" w14:textId="7E26E7DF" w:rsidR="00DD2FB4" w:rsidRPr="004700C4" w:rsidRDefault="004700C4" w:rsidP="00DD2FB4">
            <w:pPr>
              <w:rPr>
                <w:rStyle w:val="Hyperlink"/>
              </w:rPr>
            </w:pPr>
            <w:r w:rsidRPr="004700C4">
              <w:rPr>
                <w:color w:val="000000" w:themeColor="text1"/>
              </w:rPr>
              <w:fldChar w:fldCharType="begin"/>
            </w:r>
            <w:r w:rsidRPr="004700C4">
              <w:rPr>
                <w:color w:val="000000" w:themeColor="text1"/>
              </w:rPr>
              <w:instrText xml:space="preserve"> HYPERLINK "https://www.flysfo.com/community/noise-abatement/fly-quiet" </w:instrText>
            </w:r>
            <w:r w:rsidRPr="004700C4">
              <w:rPr>
                <w:color w:val="000000" w:themeColor="text1"/>
              </w:rPr>
            </w:r>
            <w:r w:rsidRPr="004700C4">
              <w:rPr>
                <w:color w:val="000000" w:themeColor="text1"/>
              </w:rPr>
              <w:fldChar w:fldCharType="separate"/>
            </w:r>
            <w:r w:rsidR="00F328B6" w:rsidRPr="004700C4">
              <w:rPr>
                <w:rStyle w:val="Hyperlink"/>
              </w:rPr>
              <w:t xml:space="preserve">SFO Fly Quiet </w:t>
            </w:r>
            <w:proofErr w:type="spellStart"/>
            <w:r w:rsidR="00F328B6" w:rsidRPr="004700C4">
              <w:rPr>
                <w:rStyle w:val="Hyperlink"/>
              </w:rPr>
              <w:t>Vouluntary</w:t>
            </w:r>
            <w:proofErr w:type="spellEnd"/>
            <w:r w:rsidR="00F328B6" w:rsidRPr="004700C4">
              <w:rPr>
                <w:rStyle w:val="Hyperlink"/>
              </w:rPr>
              <w:t xml:space="preserve"> Program</w:t>
            </w:r>
          </w:p>
          <w:p w14:paraId="4C9ACC1C" w14:textId="73A74296" w:rsidR="00DD2FB4" w:rsidRPr="00541851" w:rsidRDefault="004700C4" w:rsidP="00DD2FB4">
            <w:pPr>
              <w:rPr>
                <w:b/>
                <w:bCs/>
                <w:color w:val="C00000"/>
              </w:rPr>
            </w:pPr>
            <w:r w:rsidRPr="004700C4">
              <w:rPr>
                <w:color w:val="000000" w:themeColor="text1"/>
              </w:rPr>
              <w:fldChar w:fldCharType="end"/>
            </w:r>
          </w:p>
        </w:tc>
      </w:tr>
      <w:tr w:rsidR="00553476" w:rsidRPr="00541851" w14:paraId="4A5136BF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69" w:type="dxa"/>
            </w:tcMar>
          </w:tcPr>
          <w:p w14:paraId="033A7CE6" w14:textId="77777777" w:rsidR="00626204" w:rsidRDefault="00626204" w:rsidP="00DD2FB4"/>
          <w:p w14:paraId="7EE3DD7E" w14:textId="77777777" w:rsidR="00626204" w:rsidRDefault="00626204" w:rsidP="00DD2FB4">
            <w:r>
              <w:t>2021</w:t>
            </w:r>
          </w:p>
          <w:p w14:paraId="3803A9B9" w14:textId="470DFE5C" w:rsidR="00553476" w:rsidRPr="00F62404" w:rsidRDefault="00D83779" w:rsidP="00DD2FB4">
            <w:r>
              <w:t>2023</w:t>
            </w:r>
          </w:p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7F92E190" w14:textId="7B3CCA05" w:rsidR="00553476" w:rsidRPr="00541851" w:rsidRDefault="00D83779" w:rsidP="00DD2FB4">
            <w:pPr>
              <w:rPr>
                <w:color w:val="C00000"/>
              </w:rPr>
            </w:pPr>
            <w:r w:rsidRPr="00D83779">
              <w:rPr>
                <w:color w:val="000000" w:themeColor="text1"/>
              </w:rPr>
              <w:t>RT</w:t>
            </w: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69" w:type="dxa"/>
            </w:tcMar>
          </w:tcPr>
          <w:p w14:paraId="5FB27E67" w14:textId="2B241D1C" w:rsidR="00553476" w:rsidRDefault="00553476" w:rsidP="00DD2FB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GROUND-BASED NOISE STUDY</w:t>
            </w:r>
          </w:p>
          <w:p w14:paraId="08B913F2" w14:textId="77777777" w:rsidR="00553476" w:rsidRDefault="00553476" w:rsidP="00DD2FB4">
            <w:pPr>
              <w:rPr>
                <w:color w:val="000000" w:themeColor="text1"/>
              </w:rPr>
            </w:pPr>
            <w:r w:rsidRPr="00553476">
              <w:rPr>
                <w:color w:val="000000" w:themeColor="text1"/>
              </w:rPr>
              <w:t xml:space="preserve">The Roundtable Ground Based </w:t>
            </w:r>
            <w:r w:rsidR="00626204">
              <w:rPr>
                <w:color w:val="000000" w:themeColor="text1"/>
              </w:rPr>
              <w:t xml:space="preserve">Noise </w:t>
            </w:r>
            <w:r w:rsidRPr="00553476">
              <w:rPr>
                <w:color w:val="000000" w:themeColor="text1"/>
              </w:rPr>
              <w:t xml:space="preserve">Subcommittee recommendation </w:t>
            </w:r>
            <w:r w:rsidR="00626204">
              <w:rPr>
                <w:color w:val="000000" w:themeColor="text1"/>
              </w:rPr>
              <w:t>recommended that</w:t>
            </w:r>
            <w:r w:rsidRPr="00553476">
              <w:rPr>
                <w:color w:val="000000" w:themeColor="text1"/>
              </w:rPr>
              <w:t xml:space="preserve"> Roundtable Consultants </w:t>
            </w:r>
            <w:r w:rsidR="00626204">
              <w:rPr>
                <w:color w:val="000000" w:themeColor="text1"/>
              </w:rPr>
              <w:t>undertake</w:t>
            </w:r>
            <w:r w:rsidRPr="00553476">
              <w:rPr>
                <w:color w:val="000000" w:themeColor="text1"/>
              </w:rPr>
              <w:t xml:space="preserve"> this noise modeling study.</w:t>
            </w:r>
          </w:p>
          <w:p w14:paraId="40E45CD4" w14:textId="26684202" w:rsidR="00B733CC" w:rsidRPr="00B733CC" w:rsidRDefault="00B733CC" w:rsidP="00DD2FB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69" w:type="dxa"/>
            </w:tcMar>
          </w:tcPr>
          <w:p w14:paraId="13CA1340" w14:textId="23E54B2E" w:rsidR="00553476" w:rsidRDefault="00422532" w:rsidP="00DD2FB4">
            <w:pPr>
              <w:rPr>
                <w:b/>
                <w:bCs/>
                <w:color w:val="000000" w:themeColor="text1"/>
              </w:rPr>
            </w:pPr>
            <w:hyperlink r:id="rId21" w:history="1">
              <w:r w:rsidR="00553476" w:rsidRPr="004700C4">
                <w:rPr>
                  <w:rStyle w:val="Hyperlink"/>
                </w:rPr>
                <w:t>Ground-Based Noise Modeling Study 2021 – HMMH (REVISED 2023)</w:t>
              </w:r>
            </w:hyperlink>
          </w:p>
        </w:tc>
      </w:tr>
      <w:tr w:rsidR="00DD2FB4" w:rsidRPr="00541851" w14:paraId="37DDA183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3E57061D" w14:textId="77777777" w:rsidR="00DD2FB4" w:rsidRPr="00F62404" w:rsidRDefault="00DD2FB4" w:rsidP="00DD2F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0C97A7C8" w14:textId="77777777" w:rsidR="00DD2FB4" w:rsidRPr="00541851" w:rsidRDefault="00DD2FB4" w:rsidP="00DD2FB4">
            <w:pPr>
              <w:rPr>
                <w:rStyle w:val="breadcrumbs-siteno-link"/>
                <w:rFonts w:cstheme="minorHAnsi"/>
                <w:b/>
                <w:bCs/>
                <w:color w:val="000000"/>
              </w:rPr>
            </w:pP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68107925" w14:textId="77777777" w:rsidR="00B733CC" w:rsidRPr="00B733CC" w:rsidRDefault="00B733CC" w:rsidP="00DD2FB4">
            <w:pPr>
              <w:rPr>
                <w:rStyle w:val="breadcrumbs-siteno-link"/>
                <w:rFonts w:cstheme="minorHAnsi"/>
                <w:b/>
                <w:bCs/>
                <w:color w:val="000000"/>
                <w:sz w:val="6"/>
                <w:szCs w:val="6"/>
              </w:rPr>
            </w:pPr>
          </w:p>
          <w:p w14:paraId="2831A129" w14:textId="3F3ED224" w:rsidR="00C659B4" w:rsidRPr="00EA6B44" w:rsidRDefault="00DD2FB4" w:rsidP="00DD2FB4">
            <w:pPr>
              <w:rPr>
                <w:rStyle w:val="breadcrumbs-siteno-link"/>
                <w:rFonts w:cstheme="minorHAnsi"/>
                <w:b/>
                <w:bCs/>
                <w:sz w:val="24"/>
                <w:szCs w:val="24"/>
              </w:rPr>
            </w:pPr>
            <w:r w:rsidRPr="00EA6B44">
              <w:rPr>
                <w:rStyle w:val="breadcrumbs-siteno-link"/>
                <w:rFonts w:cstheme="minorHAnsi"/>
                <w:b/>
                <w:bCs/>
                <w:color w:val="000000"/>
                <w:sz w:val="24"/>
                <w:szCs w:val="24"/>
              </w:rPr>
              <w:t>S</w:t>
            </w:r>
            <w:r w:rsidRPr="00EA6B44">
              <w:rPr>
                <w:rStyle w:val="breadcrumbs-siteno-link"/>
                <w:rFonts w:cstheme="minorHAnsi"/>
                <w:b/>
                <w:bCs/>
                <w:sz w:val="24"/>
                <w:szCs w:val="24"/>
              </w:rPr>
              <w:t>FO WEBSITE RESOURCES</w:t>
            </w:r>
            <w:r w:rsidR="00553476" w:rsidRPr="00EA6B44">
              <w:rPr>
                <w:rStyle w:val="breadcrumbs-siteno-link"/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80BC273" w14:textId="77777777" w:rsidR="00DD2FB4" w:rsidRDefault="00C659B4" w:rsidP="00DD2FB4">
            <w:pPr>
              <w:rPr>
                <w:i/>
                <w:iCs/>
                <w:sz w:val="24"/>
                <w:szCs w:val="24"/>
              </w:rPr>
            </w:pPr>
            <w:r w:rsidRPr="00C659B4">
              <w:rPr>
                <w:i/>
                <w:iCs/>
                <w:sz w:val="24"/>
                <w:szCs w:val="24"/>
              </w:rPr>
              <w:t xml:space="preserve">[Partial list will </w:t>
            </w:r>
            <w:proofErr w:type="gramStart"/>
            <w:r w:rsidRPr="00C659B4">
              <w:rPr>
                <w:i/>
                <w:iCs/>
                <w:sz w:val="24"/>
                <w:szCs w:val="24"/>
              </w:rPr>
              <w:t>be expanded</w:t>
            </w:r>
            <w:proofErr w:type="gramEnd"/>
            <w:r w:rsidRPr="00C659B4">
              <w:rPr>
                <w:i/>
                <w:iCs/>
                <w:sz w:val="24"/>
                <w:szCs w:val="24"/>
              </w:rPr>
              <w:t xml:space="preserve"> over the upcoming months]</w:t>
            </w:r>
          </w:p>
          <w:p w14:paraId="2B925BF4" w14:textId="5155EA56" w:rsidR="00B733CC" w:rsidRPr="00B733CC" w:rsidRDefault="00B733CC" w:rsidP="00DD2FB4">
            <w:pPr>
              <w:rPr>
                <w:rStyle w:val="breadcrumbs-siteno-link"/>
                <w:rFonts w:cstheme="minorHAnsi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7A4EB0B2" w14:textId="77777777" w:rsidR="00DD2FB4" w:rsidRPr="00541851" w:rsidRDefault="00DD2FB4" w:rsidP="00DD2FB4">
            <w:pPr>
              <w:rPr>
                <w:rFonts w:cstheme="minorHAnsi"/>
                <w:b/>
                <w:bCs/>
              </w:rPr>
            </w:pPr>
          </w:p>
        </w:tc>
      </w:tr>
      <w:tr w:rsidR="00DD2FB4" w:rsidRPr="00541851" w14:paraId="4976F76F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4A8CFB9C" w14:textId="77777777" w:rsidR="00DD2FB4" w:rsidRPr="00F62404" w:rsidRDefault="00DD2FB4" w:rsidP="00DD2FB4"/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4285B8DE" w14:textId="77777777" w:rsidR="00DD2FB4" w:rsidRPr="00541851" w:rsidRDefault="00DD2FB4" w:rsidP="00DD2FB4">
            <w:pPr>
              <w:rPr>
                <w:rStyle w:val="breadcrumbs-siteno-link"/>
                <w:rFonts w:ascii="Arial" w:hAnsi="Arial" w:cs="Arial"/>
                <w:color w:val="000000"/>
              </w:rPr>
            </w:pP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1FA6BFA8" w14:textId="77777777" w:rsidR="00626204" w:rsidRPr="00E436EB" w:rsidRDefault="00DD2FB4" w:rsidP="00DD2FB4">
            <w:pPr>
              <w:rPr>
                <w:rStyle w:val="breadcrumbs-siteno-link"/>
                <w:rFonts w:cstheme="minorHAnsi"/>
                <w:color w:val="000000"/>
              </w:rPr>
            </w:pPr>
            <w:r w:rsidRPr="00E436EB">
              <w:rPr>
                <w:rStyle w:val="breadcrumbs-siteno-link"/>
                <w:rFonts w:cstheme="minorHAnsi"/>
                <w:color w:val="000000"/>
              </w:rPr>
              <w:t xml:space="preserve">The SFO website is a valuable resource </w:t>
            </w:r>
            <w:r w:rsidRPr="00E436EB">
              <w:rPr>
                <w:rStyle w:val="breadcrumbs-siteno-link"/>
                <w:rFonts w:cstheme="minorHAnsi"/>
              </w:rPr>
              <w:t xml:space="preserve">-- </w:t>
            </w:r>
            <w:r w:rsidRPr="00E436EB">
              <w:rPr>
                <w:rStyle w:val="breadcrumbs-siteno-link"/>
                <w:rFonts w:cstheme="minorHAnsi"/>
                <w:color w:val="000000"/>
              </w:rPr>
              <w:t xml:space="preserve">rich with detailed and wide-ranging data related to </w:t>
            </w:r>
            <w:proofErr w:type="gramStart"/>
            <w:r w:rsidRPr="00E436EB">
              <w:rPr>
                <w:rStyle w:val="breadcrumbs-siteno-link"/>
                <w:rFonts w:cstheme="minorHAnsi"/>
                <w:color w:val="000000"/>
              </w:rPr>
              <w:t>aircraft</w:t>
            </w:r>
            <w:proofErr w:type="gramEnd"/>
            <w:r w:rsidRPr="00E436EB">
              <w:rPr>
                <w:rStyle w:val="breadcrumbs-siteno-link"/>
                <w:rFonts w:cstheme="minorHAnsi"/>
                <w:color w:val="000000"/>
              </w:rPr>
              <w:t xml:space="preserve"> flights and noise measurements. </w:t>
            </w:r>
          </w:p>
          <w:p w14:paraId="7B9AC5EE" w14:textId="77777777" w:rsidR="00C659B4" w:rsidRPr="00E436EB" w:rsidRDefault="00DD2FB4" w:rsidP="00DD2FB4">
            <w:pPr>
              <w:rPr>
                <w:rStyle w:val="breadcrumbs-siteno-link"/>
                <w:rFonts w:cstheme="minorHAnsi"/>
                <w:color w:val="000000"/>
              </w:rPr>
            </w:pPr>
            <w:r w:rsidRPr="00E436EB">
              <w:rPr>
                <w:rStyle w:val="breadcrumbs-siteno-link"/>
                <w:rFonts w:cstheme="minorHAnsi"/>
                <w:color w:val="000000"/>
              </w:rPr>
              <w:t xml:space="preserve">You first may wish to </w:t>
            </w:r>
            <w:r w:rsidRPr="00E436EB">
              <w:rPr>
                <w:rStyle w:val="breadcrumbs-siteno-link"/>
                <w:rFonts w:cstheme="minorHAnsi"/>
                <w:b/>
                <w:bCs/>
                <w:color w:val="000000"/>
              </w:rPr>
              <w:t>watch the SFORT Noise 101 videos</w:t>
            </w:r>
            <w:r w:rsidRPr="00E436EB">
              <w:rPr>
                <w:rStyle w:val="breadcrumbs-siteno-link"/>
                <w:rFonts w:cstheme="minorHAnsi"/>
                <w:color w:val="000000"/>
              </w:rPr>
              <w:t xml:space="preserve"> produced by the SFO Aircraft Noise Office and the GBAS Team for an introduction. </w:t>
            </w:r>
          </w:p>
          <w:p w14:paraId="340953BB" w14:textId="77777777" w:rsidR="00DD2FB4" w:rsidRDefault="00DD2FB4" w:rsidP="00DD2FB4">
            <w:pPr>
              <w:rPr>
                <w:rStyle w:val="breadcrumbs-siteno-link"/>
                <w:rFonts w:cstheme="minorHAnsi"/>
                <w:color w:val="000000"/>
              </w:rPr>
            </w:pPr>
            <w:r w:rsidRPr="00E436EB">
              <w:rPr>
                <w:rStyle w:val="breadcrumbs-siteno-link"/>
                <w:rFonts w:cstheme="minorHAnsi"/>
                <w:color w:val="000000"/>
              </w:rPr>
              <w:t xml:space="preserve">Webpages below (as well as the many webpages which lead from these pages) can </w:t>
            </w:r>
            <w:proofErr w:type="gramStart"/>
            <w:r w:rsidRPr="00E436EB">
              <w:rPr>
                <w:rStyle w:val="breadcrumbs-siteno-link"/>
                <w:rFonts w:cstheme="minorHAnsi"/>
                <w:color w:val="000000"/>
              </w:rPr>
              <w:t>provide</w:t>
            </w:r>
            <w:proofErr w:type="gramEnd"/>
            <w:r w:rsidRPr="00E436EB">
              <w:rPr>
                <w:rStyle w:val="breadcrumbs-siteno-link"/>
                <w:rFonts w:cstheme="minorHAnsi"/>
                <w:color w:val="000000"/>
              </w:rPr>
              <w:t xml:space="preserve"> more in-depth data to build on Noise 101.</w:t>
            </w:r>
          </w:p>
          <w:p w14:paraId="1D9D7102" w14:textId="533504E3" w:rsidR="00E436EB" w:rsidRPr="00E436EB" w:rsidRDefault="00E436EB" w:rsidP="00DD2FB4">
            <w:pPr>
              <w:rPr>
                <w:rFonts w:cstheme="minorHAnsi"/>
              </w:rPr>
            </w:pPr>
          </w:p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289078CC" w14:textId="7961F567" w:rsidR="00DD2FB4" w:rsidRPr="00541851" w:rsidRDefault="00DD2FB4" w:rsidP="00DD2FB4"/>
        </w:tc>
      </w:tr>
      <w:tr w:rsidR="00DD2FB4" w:rsidRPr="00541851" w14:paraId="4B723F60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73FF488B" w14:textId="77777777" w:rsidR="00DD2FB4" w:rsidRPr="00F62404" w:rsidRDefault="00DD2FB4" w:rsidP="00DD2FB4"/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0E88F254" w14:textId="00DF17C1" w:rsidR="00DD2FB4" w:rsidRPr="00541851" w:rsidRDefault="00C659B4" w:rsidP="00DD2FB4">
            <w:pPr>
              <w:rPr>
                <w:rStyle w:val="breadcrumbs-siteno-link"/>
                <w:rFonts w:ascii="Arial" w:hAnsi="Arial" w:cs="Arial"/>
                <w:color w:val="000000"/>
              </w:rPr>
            </w:pPr>
            <w:r w:rsidRPr="00E436EB">
              <w:rPr>
                <w:rStyle w:val="breadcrumbs-siteno-link"/>
                <w:rFonts w:ascii="Arial" w:hAnsi="Arial" w:cs="Arial"/>
                <w:color w:val="000000"/>
                <w:sz w:val="20"/>
                <w:szCs w:val="20"/>
              </w:rPr>
              <w:t>SFO</w:t>
            </w: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0302B859" w14:textId="1F11F24B" w:rsidR="00DD2FB4" w:rsidRPr="00541851" w:rsidRDefault="00DD2FB4" w:rsidP="00DD2FB4">
            <w:pPr>
              <w:rPr>
                <w:rFonts w:ascii="Arial" w:hAnsi="Arial" w:cs="Arial"/>
                <w:color w:val="000000"/>
              </w:rPr>
            </w:pPr>
            <w:r w:rsidRPr="00541851">
              <w:rPr>
                <w:rStyle w:val="breadcrumbs-siteno-link"/>
                <w:rFonts w:ascii="Arial" w:hAnsi="Arial" w:cs="Arial"/>
                <w:color w:val="000000"/>
              </w:rPr>
              <w:t>Welcome to SFO’s Aircraft Noise Office</w:t>
            </w:r>
          </w:p>
          <w:p w14:paraId="3272BD6E" w14:textId="77777777" w:rsidR="00DD2FB4" w:rsidRDefault="00DD2FB4" w:rsidP="00DD2FB4"/>
          <w:p w14:paraId="1F8D4423" w14:textId="77777777" w:rsidR="004700C4" w:rsidRDefault="004700C4" w:rsidP="00DD2FB4"/>
          <w:p w14:paraId="68A06C17" w14:textId="77777777" w:rsidR="004700C4" w:rsidRDefault="004700C4" w:rsidP="00DD2FB4"/>
          <w:p w14:paraId="238EF9EE" w14:textId="097BACCA" w:rsidR="004700C4" w:rsidRPr="00541851" w:rsidRDefault="004700C4" w:rsidP="00DD2FB4"/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6A0E8E34" w14:textId="0FB60C81" w:rsidR="00DD2FB4" w:rsidRPr="00541851" w:rsidRDefault="00422532" w:rsidP="00DD2FB4">
            <w:hyperlink r:id="rId22" w:history="1">
              <w:r w:rsidR="00DD2FB4" w:rsidRPr="00541851">
                <w:rPr>
                  <w:rStyle w:val="Hyperlink"/>
                </w:rPr>
                <w:t>Welcome to SFO’s Aircraft Noise Office | San Francisco International Airport (flysfo.com)</w:t>
              </w:r>
            </w:hyperlink>
          </w:p>
        </w:tc>
      </w:tr>
      <w:tr w:rsidR="00DD2FB4" w:rsidRPr="00541851" w14:paraId="76624636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78F62196" w14:textId="77777777" w:rsidR="00DD2FB4" w:rsidRPr="00F62404" w:rsidRDefault="00DD2FB4" w:rsidP="00DD2FB4"/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466E28B0" w14:textId="2EB52C6D" w:rsidR="00DD2FB4" w:rsidRPr="00541851" w:rsidRDefault="00C659B4" w:rsidP="00DD2FB4">
            <w:r>
              <w:t>SFO</w:t>
            </w: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28F34B56" w14:textId="77777777" w:rsidR="00DD2FB4" w:rsidRPr="004700C4" w:rsidRDefault="00DD2FB4" w:rsidP="00DD2FB4">
            <w:pPr>
              <w:rPr>
                <w:b/>
                <w:bCs/>
              </w:rPr>
            </w:pPr>
            <w:r w:rsidRPr="004700C4">
              <w:rPr>
                <w:b/>
                <w:bCs/>
              </w:rPr>
              <w:t>SFO Noise Insulation Program</w:t>
            </w:r>
          </w:p>
          <w:p w14:paraId="7F5E08FD" w14:textId="77777777" w:rsidR="004700C4" w:rsidRDefault="004700C4" w:rsidP="00DD2FB4"/>
          <w:p w14:paraId="15735DEC" w14:textId="189DF8C9" w:rsidR="004700C4" w:rsidRPr="00541851" w:rsidRDefault="004700C4" w:rsidP="00DD2FB4"/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060E871E" w14:textId="029BAAA5" w:rsidR="00DD2FB4" w:rsidRPr="00541851" w:rsidRDefault="00422532" w:rsidP="00DD2FB4">
            <w:hyperlink r:id="rId23" w:history="1">
              <w:r w:rsidR="00DD2FB4" w:rsidRPr="00541851">
                <w:rPr>
                  <w:rStyle w:val="Hyperlink"/>
                </w:rPr>
                <w:t>Noise Insulation Program - SFO Noise Office (flysfo.com)</w:t>
              </w:r>
            </w:hyperlink>
          </w:p>
        </w:tc>
      </w:tr>
      <w:tr w:rsidR="00DD2FB4" w:rsidRPr="00541851" w14:paraId="43FC5565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2BB9A450" w14:textId="77777777" w:rsidR="00DD2FB4" w:rsidRPr="00F62404" w:rsidRDefault="00DD2FB4" w:rsidP="00DD2FB4"/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41984FF8" w14:textId="0FFA62FF" w:rsidR="00DD2FB4" w:rsidRPr="00541851" w:rsidRDefault="00C659B4" w:rsidP="00DD2FB4">
            <w:r>
              <w:t>SFO</w:t>
            </w: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6E64C729" w14:textId="54B6AA74" w:rsidR="00DD2FB4" w:rsidRDefault="00DD2FB4" w:rsidP="00DD2FB4">
            <w:r w:rsidRPr="004700C4">
              <w:rPr>
                <w:b/>
                <w:bCs/>
              </w:rPr>
              <w:t>GBAS-</w:t>
            </w:r>
            <w:r w:rsidRPr="00541851">
              <w:t xml:space="preserve">Ground Based Augmentation System </w:t>
            </w:r>
            <w:r w:rsidR="004700C4">
              <w:t>–</w:t>
            </w:r>
            <w:r w:rsidRPr="00541851">
              <w:t xml:space="preserve"> Introduction</w:t>
            </w:r>
          </w:p>
          <w:p w14:paraId="271F74E2" w14:textId="77777777" w:rsidR="004700C4" w:rsidRDefault="004700C4" w:rsidP="00DD2FB4"/>
          <w:p w14:paraId="63E65E09" w14:textId="77777777" w:rsidR="004700C4" w:rsidRDefault="004700C4" w:rsidP="00DD2FB4"/>
          <w:p w14:paraId="0BE1576C" w14:textId="7CD3C981" w:rsidR="004700C4" w:rsidRPr="00541851" w:rsidRDefault="004700C4" w:rsidP="00DD2FB4"/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5B937BAC" w14:textId="4643240A" w:rsidR="00DD2FB4" w:rsidRPr="00541851" w:rsidRDefault="00422532" w:rsidP="00DD2FB4">
            <w:hyperlink r:id="rId24" w:history="1">
              <w:r w:rsidR="00DD2FB4" w:rsidRPr="00541851">
                <w:rPr>
                  <w:rStyle w:val="Hyperlink"/>
                </w:rPr>
                <w:t>Ground-based Augmentation System - SFO Noise Office (flysfo.com)</w:t>
              </w:r>
            </w:hyperlink>
          </w:p>
        </w:tc>
      </w:tr>
      <w:tr w:rsidR="00C659B4" w:rsidRPr="00541851" w14:paraId="7DF78443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4264CA59" w14:textId="02E3BBE5" w:rsidR="00C659B4" w:rsidRPr="00F62404" w:rsidRDefault="00C659B4" w:rsidP="00C659B4"/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498C24F7" w14:textId="23E52D4E" w:rsidR="00C659B4" w:rsidRPr="00541851" w:rsidRDefault="00C659B4" w:rsidP="00C659B4">
            <w:r>
              <w:t>SFO</w:t>
            </w: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2FB39D30" w14:textId="0B40A1CE" w:rsidR="00C659B4" w:rsidRPr="00541851" w:rsidRDefault="00C659B4" w:rsidP="00C659B4">
            <w:r w:rsidRPr="004700C4">
              <w:rPr>
                <w:b/>
                <w:bCs/>
              </w:rPr>
              <w:t>GBAS-</w:t>
            </w:r>
            <w:r w:rsidRPr="00541851">
              <w:t>Ground Based Augmentation System - Information and Presentations</w:t>
            </w:r>
          </w:p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5004D29E" w14:textId="51885F5A" w:rsidR="00C659B4" w:rsidRPr="004700C4" w:rsidRDefault="004700C4" w:rsidP="00C659B4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"https://noise.flysfo.com/noise-efforts/ground-based-augmentation/presentations-and-qa/" </w:instrText>
            </w:r>
            <w:r>
              <w:fldChar w:fldCharType="separate"/>
            </w:r>
            <w:r w:rsidR="00C659B4" w:rsidRPr="004700C4">
              <w:rPr>
                <w:rStyle w:val="Hyperlink"/>
              </w:rPr>
              <w:t>Presentations and Q&amp;A - SFO Noise Office (flysfo.com)</w:t>
            </w:r>
          </w:p>
          <w:p w14:paraId="478E0968" w14:textId="64DDE98C" w:rsidR="00C659B4" w:rsidRPr="00E436EB" w:rsidRDefault="004700C4" w:rsidP="00C659B4">
            <w:pPr>
              <w:rPr>
                <w:rStyle w:val="Hyperlink"/>
                <w:color w:val="auto"/>
                <w:u w:val="none"/>
              </w:rPr>
            </w:pPr>
            <w:r>
              <w:fldChar w:fldCharType="end"/>
            </w:r>
          </w:p>
          <w:p w14:paraId="19FF9B5A" w14:textId="731D568B" w:rsidR="00C659B4" w:rsidRPr="00D83779" w:rsidRDefault="00C659B4" w:rsidP="00C659B4"/>
        </w:tc>
      </w:tr>
      <w:tr w:rsidR="00C659B4" w:rsidRPr="00541851" w14:paraId="1A912687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1B9A03DD" w14:textId="75ABFB15" w:rsidR="00C659B4" w:rsidRPr="00F62404" w:rsidRDefault="00C659B4" w:rsidP="00C659B4"/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76482D16" w14:textId="2A07C282" w:rsidR="00C659B4" w:rsidRPr="00541851" w:rsidRDefault="00C659B4" w:rsidP="00C659B4">
            <w:r>
              <w:t>SFO</w:t>
            </w: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454F274D" w14:textId="2072FC5D" w:rsidR="00C659B4" w:rsidRPr="004700C4" w:rsidRDefault="00C659B4" w:rsidP="00C659B4">
            <w:pPr>
              <w:rPr>
                <w:b/>
                <w:bCs/>
              </w:rPr>
            </w:pPr>
            <w:r w:rsidRPr="004700C4">
              <w:rPr>
                <w:b/>
                <w:bCs/>
              </w:rPr>
              <w:t>SFO Voluntary Fly Quiet Program</w:t>
            </w:r>
          </w:p>
          <w:p w14:paraId="08A388E5" w14:textId="77777777" w:rsidR="00C659B4" w:rsidRPr="00541851" w:rsidRDefault="00C659B4" w:rsidP="00C659B4">
            <w:r w:rsidRPr="00541851">
              <w:t>(</w:t>
            </w:r>
            <w:proofErr w:type="gramStart"/>
            <w:r w:rsidRPr="00541851">
              <w:t>scroll</w:t>
            </w:r>
            <w:proofErr w:type="gramEnd"/>
            <w:r w:rsidRPr="00541851">
              <w:t xml:space="preserve"> down on the page to view details of each component of the Fly Quiet Program.)</w:t>
            </w:r>
          </w:p>
          <w:p w14:paraId="7E930322" w14:textId="1F9F618A" w:rsidR="00E436EB" w:rsidRPr="00541851" w:rsidRDefault="00E436EB" w:rsidP="00E436EB"/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4653DEA4" w14:textId="30C91602" w:rsidR="00C659B4" w:rsidRPr="00541851" w:rsidRDefault="00422532" w:rsidP="00C659B4">
            <w:hyperlink r:id="rId25" w:history="1">
              <w:r w:rsidR="00C659B4" w:rsidRPr="00541851">
                <w:rPr>
                  <w:rStyle w:val="Hyperlink"/>
                </w:rPr>
                <w:t>Fly Quiet - SFO Noise Office (flysfo.com)</w:t>
              </w:r>
            </w:hyperlink>
          </w:p>
        </w:tc>
      </w:tr>
      <w:tr w:rsidR="00C659B4" w:rsidRPr="001F7F88" w14:paraId="7B842834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4D7FC090" w14:textId="61CC4BFE" w:rsidR="00C659B4" w:rsidRPr="00F62404" w:rsidRDefault="00C659B4" w:rsidP="00C659B4"/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136920BA" w14:textId="06BDBF69" w:rsidR="00C659B4" w:rsidRPr="00541851" w:rsidRDefault="00C659B4" w:rsidP="00C659B4">
            <w:r>
              <w:t>SFO</w:t>
            </w: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390B4501" w14:textId="49F692C3" w:rsidR="00C659B4" w:rsidRPr="004700C4" w:rsidRDefault="00C659B4" w:rsidP="00C659B4">
            <w:pPr>
              <w:rPr>
                <w:b/>
                <w:bCs/>
              </w:rPr>
            </w:pPr>
            <w:r w:rsidRPr="004700C4">
              <w:rPr>
                <w:b/>
                <w:bCs/>
              </w:rPr>
              <w:t>Submit a Noise Report</w:t>
            </w:r>
          </w:p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74ABBD25" w14:textId="64D96306" w:rsidR="00C659B4" w:rsidRPr="001F7F88" w:rsidRDefault="004700C4" w:rsidP="007E4BA0">
            <w:hyperlink r:id="rId26" w:history="1">
              <w:r w:rsidR="00C659B4" w:rsidRPr="004700C4">
                <w:rPr>
                  <w:rStyle w:val="Hyperlink"/>
                </w:rPr>
                <w:t>Submit a Noise Report | San Francisco International Airport (flysfo.com)</w:t>
              </w:r>
            </w:hyperlink>
          </w:p>
        </w:tc>
      </w:tr>
      <w:tr w:rsidR="008656BB" w:rsidRPr="001F7F88" w14:paraId="31DFFFED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BFBFBF" w:themeFill="background1" w:themeFillShade="BF"/>
          </w:tcPr>
          <w:p w14:paraId="36347792" w14:textId="77777777" w:rsidR="008656BB" w:rsidRPr="00F62404" w:rsidRDefault="008656BB" w:rsidP="004B30F7"/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BFBFBF" w:themeFill="background1" w:themeFillShade="BF"/>
          </w:tcPr>
          <w:p w14:paraId="15DBE3C0" w14:textId="2EB68D9D" w:rsidR="008656BB" w:rsidRDefault="008656BB" w:rsidP="004B30F7"/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BFBFBF" w:themeFill="background1" w:themeFillShade="BF"/>
          </w:tcPr>
          <w:p w14:paraId="0F2BB272" w14:textId="77777777" w:rsidR="00B733CC" w:rsidRPr="00B733CC" w:rsidRDefault="00B733CC" w:rsidP="008656BB">
            <w:pPr>
              <w:tabs>
                <w:tab w:val="left" w:pos="1845"/>
              </w:tabs>
              <w:rPr>
                <w:b/>
                <w:bCs/>
                <w:sz w:val="6"/>
                <w:szCs w:val="6"/>
              </w:rPr>
            </w:pPr>
          </w:p>
          <w:p w14:paraId="6F02884F" w14:textId="262FB47C" w:rsidR="001B7D1F" w:rsidRDefault="00EA6B44" w:rsidP="008656BB">
            <w:pPr>
              <w:tabs>
                <w:tab w:val="left" w:pos="184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ADVANCED AIR MOBILITY </w:t>
            </w:r>
            <w:r w:rsidR="008656BB">
              <w:rPr>
                <w:b/>
                <w:bCs/>
              </w:rPr>
              <w:t xml:space="preserve">(AAM) and </w:t>
            </w:r>
          </w:p>
          <w:p w14:paraId="5B329D72" w14:textId="77777777" w:rsidR="008656BB" w:rsidRDefault="00EA6B44" w:rsidP="008656BB">
            <w:pPr>
              <w:tabs>
                <w:tab w:val="left" w:pos="184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UNCREWED AIRCRAFT </w:t>
            </w:r>
            <w:proofErr w:type="gramStart"/>
            <w:r>
              <w:rPr>
                <w:b/>
                <w:bCs/>
              </w:rPr>
              <w:t xml:space="preserve">SYSTEMS  </w:t>
            </w:r>
            <w:r w:rsidR="008656BB">
              <w:rPr>
                <w:b/>
                <w:bCs/>
              </w:rPr>
              <w:t>(</w:t>
            </w:r>
            <w:proofErr w:type="gramEnd"/>
            <w:r w:rsidR="008656BB">
              <w:rPr>
                <w:b/>
                <w:bCs/>
              </w:rPr>
              <w:t xml:space="preserve">UAS) </w:t>
            </w:r>
            <w:r>
              <w:rPr>
                <w:b/>
                <w:bCs/>
              </w:rPr>
              <w:t>AKA “DRONES”</w:t>
            </w:r>
          </w:p>
          <w:p w14:paraId="2FBCE9B5" w14:textId="1A697823" w:rsidR="00B733CC" w:rsidRPr="00B733CC" w:rsidRDefault="00B733CC" w:rsidP="008656BB">
            <w:pPr>
              <w:tabs>
                <w:tab w:val="left" w:pos="1845"/>
              </w:tabs>
              <w:rPr>
                <w:b/>
                <w:bCs/>
                <w:sz w:val="6"/>
                <w:szCs w:val="6"/>
              </w:rPr>
            </w:pPr>
          </w:p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BFBFBF" w:themeFill="background1" w:themeFillShade="BF"/>
          </w:tcPr>
          <w:p w14:paraId="7D5E9DFD" w14:textId="77777777" w:rsidR="008656BB" w:rsidRDefault="008656BB" w:rsidP="004B30F7"/>
        </w:tc>
      </w:tr>
      <w:tr w:rsidR="008656BB" w:rsidRPr="001F7F88" w14:paraId="610F663E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7969FB3D" w14:textId="0B3D1421" w:rsidR="008656BB" w:rsidRPr="00F62404" w:rsidRDefault="00AC23B9" w:rsidP="004B30F7">
            <w:r>
              <w:t>2024</w:t>
            </w:r>
          </w:p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71D852AF" w14:textId="35B0108F" w:rsidR="008656BB" w:rsidRDefault="008656BB" w:rsidP="004B30F7">
            <w:r>
              <w:t>NASA</w:t>
            </w: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3A1F05F9" w14:textId="77777777" w:rsidR="008656BB" w:rsidRDefault="00AC23B9" w:rsidP="00AC23B9">
            <w:r w:rsidRPr="00AC23B9">
              <w:t xml:space="preserve">National Aeronautics and Space Administration (NASA) </w:t>
            </w:r>
            <w:proofErr w:type="gramStart"/>
            <w:r w:rsidRPr="00AC23B9">
              <w:t>provides</w:t>
            </w:r>
            <w:proofErr w:type="gramEnd"/>
            <w:r w:rsidRPr="00AC23B9">
              <w:t xml:space="preserve"> </w:t>
            </w:r>
            <w:r>
              <w:t xml:space="preserve">excellent </w:t>
            </w:r>
            <w:r w:rsidRPr="00AC23B9">
              <w:t>graphic-rich web pages illustrating various aspects of AAM.</w:t>
            </w:r>
          </w:p>
          <w:p w14:paraId="12E909C6" w14:textId="4A33A3C8" w:rsidR="00E436EB" w:rsidRPr="004700C4" w:rsidRDefault="00E436EB" w:rsidP="00AC23B9">
            <w:pPr>
              <w:rPr>
                <w:b/>
                <w:bCs/>
              </w:rPr>
            </w:pPr>
          </w:p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1128B0B2" w14:textId="3C4B672A" w:rsidR="008656BB" w:rsidRDefault="00422532" w:rsidP="004B30F7">
            <w:hyperlink r:id="rId27" w:history="1">
              <w:r w:rsidR="008656BB" w:rsidRPr="008656BB">
                <w:rPr>
                  <w:rStyle w:val="Hyperlink"/>
                </w:rPr>
                <w:t>NASA AAM Playbook</w:t>
              </w:r>
            </w:hyperlink>
          </w:p>
        </w:tc>
      </w:tr>
      <w:tr w:rsidR="007E4BA0" w:rsidRPr="001F7F88" w14:paraId="3F478D7A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73956C73" w14:textId="77777777" w:rsidR="007E4BA0" w:rsidRPr="00F62404" w:rsidRDefault="007E4BA0" w:rsidP="00972A00">
            <w:r>
              <w:t>2024</w:t>
            </w:r>
          </w:p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466E66F9" w14:textId="77777777" w:rsidR="007E4BA0" w:rsidRPr="007E4BA0" w:rsidRDefault="007E4BA0" w:rsidP="00972A00">
            <w:pPr>
              <w:rPr>
                <w:sz w:val="21"/>
                <w:szCs w:val="21"/>
              </w:rPr>
            </w:pPr>
            <w:r w:rsidRPr="007E4BA0">
              <w:rPr>
                <w:sz w:val="20"/>
                <w:szCs w:val="20"/>
              </w:rPr>
              <w:t>HMMH</w:t>
            </w:r>
          </w:p>
        </w:tc>
        <w:tc>
          <w:tcPr>
            <w:tcW w:w="639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14712737" w14:textId="3120272A" w:rsidR="007E4BA0" w:rsidRPr="007E4BA0" w:rsidRDefault="007E4BA0" w:rsidP="00972A00">
            <w:r w:rsidRPr="007E4BA0">
              <w:t>Advanced Air Mobility (AAM) Update February 2024</w:t>
            </w:r>
          </w:p>
        </w:tc>
        <w:tc>
          <w:tcPr>
            <w:tcW w:w="28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</w:tcPr>
          <w:p w14:paraId="40F5AFD5" w14:textId="77777777" w:rsidR="007E4BA0" w:rsidRDefault="007E4BA0" w:rsidP="00972A00">
            <w:hyperlink r:id="rId28" w:history="1">
              <w:r w:rsidRPr="007E4BA0">
                <w:rPr>
                  <w:rStyle w:val="Hyperlink"/>
                </w:rPr>
                <w:t>AAM Pow</w:t>
              </w:r>
              <w:r w:rsidRPr="007E4BA0">
                <w:rPr>
                  <w:rStyle w:val="Hyperlink"/>
                </w:rPr>
                <w:t>e</w:t>
              </w:r>
              <w:r w:rsidRPr="007E4BA0">
                <w:rPr>
                  <w:rStyle w:val="Hyperlink"/>
                </w:rPr>
                <w:t>rPoint at RT Meeting</w:t>
              </w:r>
              <w:r w:rsidR="00EA6B44">
                <w:rPr>
                  <w:rStyle w:val="Hyperlink"/>
                </w:rPr>
                <w:t xml:space="preserve"> </w:t>
              </w:r>
              <w:r w:rsidRPr="007E4BA0">
                <w:rPr>
                  <w:rStyle w:val="Hyperlink"/>
                </w:rPr>
                <w:t>20240207</w:t>
              </w:r>
            </w:hyperlink>
          </w:p>
          <w:p w14:paraId="53FA2AC4" w14:textId="542F9861" w:rsidR="00E436EB" w:rsidRDefault="00E436EB" w:rsidP="00972A00"/>
        </w:tc>
      </w:tr>
      <w:tr w:rsidR="001B7D1F" w:rsidRPr="00E436EB" w14:paraId="1F7F5D17" w14:textId="77777777" w:rsidTr="00B733CC">
        <w:trPr>
          <w:cantSplit/>
        </w:trPr>
        <w:tc>
          <w:tcPr>
            <w:tcW w:w="723" w:type="dxa"/>
            <w:tcBorders>
              <w:top w:val="single" w:sz="2" w:space="0" w:color="D9D9D9" w:themeColor="background1" w:themeShade="D9"/>
              <w:bottom w:val="single" w:sz="2" w:space="0" w:color="BFBFBF" w:themeColor="background1" w:themeShade="BF"/>
            </w:tcBorders>
            <w:shd w:val="clear" w:color="auto" w:fill="000000" w:themeFill="text1"/>
          </w:tcPr>
          <w:p w14:paraId="5992B0BD" w14:textId="77777777" w:rsidR="001B7D1F" w:rsidRPr="00E436EB" w:rsidRDefault="001B7D1F" w:rsidP="001B7D1F">
            <w:pPr>
              <w:rPr>
                <w:sz w:val="4"/>
                <w:szCs w:val="4"/>
              </w:rPr>
            </w:pPr>
          </w:p>
        </w:tc>
        <w:tc>
          <w:tcPr>
            <w:tcW w:w="810" w:type="dxa"/>
            <w:tcBorders>
              <w:top w:val="single" w:sz="2" w:space="0" w:color="D9D9D9" w:themeColor="background1" w:themeShade="D9"/>
              <w:bottom w:val="single" w:sz="2" w:space="0" w:color="BFBFBF" w:themeColor="background1" w:themeShade="BF"/>
            </w:tcBorders>
            <w:shd w:val="clear" w:color="auto" w:fill="000000" w:themeFill="text1"/>
          </w:tcPr>
          <w:p w14:paraId="6B93354C" w14:textId="77777777" w:rsidR="001B7D1F" w:rsidRPr="00E436EB" w:rsidRDefault="001B7D1F" w:rsidP="001B7D1F">
            <w:pPr>
              <w:rPr>
                <w:sz w:val="4"/>
                <w:szCs w:val="4"/>
              </w:rPr>
            </w:pPr>
          </w:p>
        </w:tc>
        <w:tc>
          <w:tcPr>
            <w:tcW w:w="6393" w:type="dxa"/>
            <w:tcBorders>
              <w:top w:val="single" w:sz="2" w:space="0" w:color="D9D9D9" w:themeColor="background1" w:themeShade="D9"/>
              <w:bottom w:val="single" w:sz="2" w:space="0" w:color="BFBFBF" w:themeColor="background1" w:themeShade="BF"/>
            </w:tcBorders>
            <w:shd w:val="clear" w:color="auto" w:fill="000000" w:themeFill="text1"/>
          </w:tcPr>
          <w:p w14:paraId="0970A15E" w14:textId="77777777" w:rsidR="001B7D1F" w:rsidRPr="00E436EB" w:rsidRDefault="001B7D1F" w:rsidP="001B7D1F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882" w:type="dxa"/>
            <w:tcBorders>
              <w:top w:val="single" w:sz="2" w:space="0" w:color="D9D9D9" w:themeColor="background1" w:themeShade="D9"/>
              <w:bottom w:val="single" w:sz="2" w:space="0" w:color="BFBFBF" w:themeColor="background1" w:themeShade="BF"/>
            </w:tcBorders>
            <w:shd w:val="clear" w:color="auto" w:fill="000000" w:themeFill="text1"/>
          </w:tcPr>
          <w:p w14:paraId="40EB5742" w14:textId="77777777" w:rsidR="001B7D1F" w:rsidRPr="00E436EB" w:rsidRDefault="001B7D1F" w:rsidP="001B7D1F">
            <w:pPr>
              <w:rPr>
                <w:sz w:val="4"/>
                <w:szCs w:val="4"/>
              </w:rPr>
            </w:pPr>
          </w:p>
        </w:tc>
      </w:tr>
      <w:bookmarkEnd w:id="0"/>
    </w:tbl>
    <w:p w14:paraId="340CB099" w14:textId="3A41019E" w:rsidR="001F7F88" w:rsidRDefault="001F7F88" w:rsidP="0055339C"/>
    <w:sectPr w:rsidR="001F7F88" w:rsidSect="001F7F8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ECCE" w14:textId="77777777" w:rsidR="001F7F88" w:rsidRDefault="001F7F88" w:rsidP="001F7F88">
      <w:pPr>
        <w:spacing w:after="0" w:line="240" w:lineRule="auto"/>
      </w:pPr>
      <w:r>
        <w:separator/>
      </w:r>
    </w:p>
  </w:endnote>
  <w:endnote w:type="continuationSeparator" w:id="0">
    <w:p w14:paraId="24EB3DB4" w14:textId="77777777" w:rsidR="001F7F88" w:rsidRDefault="001F7F88" w:rsidP="001F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FC63" w14:textId="77777777" w:rsidR="00E909DD" w:rsidRDefault="00E90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327490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83ACF" w14:textId="712287C4" w:rsidR="00945913" w:rsidRPr="00AA488E" w:rsidRDefault="00945913" w:rsidP="00AA488E">
        <w:pPr>
          <w:spacing w:after="0"/>
          <w:rPr>
            <w:b/>
            <w:bCs/>
            <w:color w:val="A6A6A6" w:themeColor="background1" w:themeShade="A6"/>
            <w:sz w:val="28"/>
            <w:szCs w:val="28"/>
          </w:rPr>
        </w:pPr>
        <w:r w:rsidRPr="00945913">
          <w:rPr>
            <w:color w:val="A6A6A6" w:themeColor="background1" w:themeShade="A6"/>
          </w:rPr>
          <w:t xml:space="preserve">UPDATED </w:t>
        </w:r>
        <w:proofErr w:type="gramStart"/>
        <w:r w:rsidRPr="00945913">
          <w:rPr>
            <w:color w:val="A6A6A6" w:themeColor="background1" w:themeShade="A6"/>
          </w:rPr>
          <w:t>2024</w:t>
        </w:r>
        <w:r w:rsidR="00D83779">
          <w:rPr>
            <w:color w:val="A6A6A6" w:themeColor="background1" w:themeShade="A6"/>
          </w:rPr>
          <w:t>020</w:t>
        </w:r>
        <w:r w:rsidR="00E909DD">
          <w:rPr>
            <w:color w:val="A6A6A6" w:themeColor="background1" w:themeShade="A6"/>
          </w:rPr>
          <w:t>9</w:t>
        </w:r>
        <w:r w:rsidR="00B029D8">
          <w:rPr>
            <w:color w:val="A6A6A6" w:themeColor="background1" w:themeShade="A6"/>
          </w:rPr>
          <w:t xml:space="preserve">  </w:t>
        </w:r>
        <w:r>
          <w:rPr>
            <w:color w:val="A6A6A6" w:themeColor="background1" w:themeShade="A6"/>
          </w:rPr>
          <w:t>VERSION</w:t>
        </w:r>
        <w:proofErr w:type="gramEnd"/>
        <w:r>
          <w:rPr>
            <w:color w:val="A6A6A6" w:themeColor="background1" w:themeShade="A6"/>
          </w:rPr>
          <w:t xml:space="preserve">  </w:t>
        </w:r>
        <w:r w:rsidRPr="008023CD">
          <w:rPr>
            <w:color w:val="A6A6A6" w:themeColor="background1" w:themeShade="A6"/>
            <w:sz w:val="28"/>
            <w:szCs w:val="28"/>
          </w:rPr>
          <w:t>1</w:t>
        </w:r>
        <w:r w:rsidR="00E909DD">
          <w:rPr>
            <w:color w:val="A6A6A6" w:themeColor="background1" w:themeShade="A6"/>
            <w:sz w:val="28"/>
            <w:szCs w:val="28"/>
          </w:rPr>
          <w:t>b</w:t>
        </w:r>
        <w:r w:rsidR="00B029D8" w:rsidRPr="008023CD">
          <w:rPr>
            <w:color w:val="A6A6A6" w:themeColor="background1" w:themeShade="A6"/>
            <w:sz w:val="28"/>
            <w:szCs w:val="28"/>
          </w:rPr>
          <w:t xml:space="preserve">          </w:t>
        </w:r>
        <w:hyperlink r:id="rId1" w:history="1">
          <w:r w:rsidR="00E909DD">
            <w:t xml:space="preserve">            </w:t>
          </w:r>
          <w:r w:rsidR="00B029D8" w:rsidRPr="00D83779">
            <w:rPr>
              <w:rStyle w:val="Hyperlink"/>
              <w:sz w:val="28"/>
              <w:szCs w:val="28"/>
              <w14:textFill>
                <w14:solidFill>
                  <w14:srgbClr w14:val="0000FF">
                    <w14:lumMod w14:val="65000"/>
                  </w14:srgbClr>
                </w14:solidFill>
              </w14:textFill>
            </w:rPr>
            <w:t>SFORoundtable.org</w:t>
          </w:r>
        </w:hyperlink>
        <w:r w:rsidR="006E069F">
          <w:rPr>
            <w:b/>
            <w:bCs/>
            <w:color w:val="A6A6A6" w:themeColor="background1" w:themeShade="A6"/>
            <w:sz w:val="28"/>
            <w:szCs w:val="28"/>
          </w:rPr>
          <w:t xml:space="preserve">   </w:t>
        </w:r>
        <w:r w:rsidR="00B029D8">
          <w:rPr>
            <w:b/>
            <w:bCs/>
            <w:color w:val="A6A6A6" w:themeColor="background1" w:themeShade="A6"/>
            <w:sz w:val="28"/>
            <w:szCs w:val="28"/>
          </w:rPr>
          <w:t xml:space="preserve">       </w:t>
        </w:r>
        <w:r w:rsidR="00D83779">
          <w:rPr>
            <w:b/>
            <w:bCs/>
            <w:color w:val="A6A6A6" w:themeColor="background1" w:themeShade="A6"/>
            <w:sz w:val="28"/>
            <w:szCs w:val="28"/>
          </w:rPr>
          <w:tab/>
        </w:r>
        <w:r w:rsidR="00D83779">
          <w:rPr>
            <w:b/>
            <w:bCs/>
            <w:color w:val="A6A6A6" w:themeColor="background1" w:themeShade="A6"/>
            <w:sz w:val="28"/>
            <w:szCs w:val="28"/>
          </w:rPr>
          <w:tab/>
        </w:r>
        <w:r w:rsidR="006E069F" w:rsidRPr="001771B2">
          <w:rPr>
            <w:color w:val="A6A6A6" w:themeColor="background1" w:themeShade="A6"/>
            <w:sz w:val="20"/>
            <w:szCs w:val="20"/>
          </w:rPr>
          <w:t xml:space="preserve">           </w:t>
        </w:r>
        <w:r w:rsidRPr="00945913">
          <w:rPr>
            <w:color w:val="A6A6A6" w:themeColor="background1" w:themeShade="A6"/>
          </w:rPr>
          <w:t xml:space="preserve">PAGE </w:t>
        </w:r>
        <w:r w:rsidRPr="00945913">
          <w:rPr>
            <w:color w:val="A6A6A6" w:themeColor="background1" w:themeShade="A6"/>
          </w:rPr>
          <w:fldChar w:fldCharType="begin"/>
        </w:r>
        <w:r w:rsidRPr="00945913">
          <w:rPr>
            <w:color w:val="A6A6A6" w:themeColor="background1" w:themeShade="A6"/>
          </w:rPr>
          <w:instrText xml:space="preserve"> PAGE   \* MERGEFORMAT </w:instrText>
        </w:r>
        <w:r w:rsidRPr="00945913">
          <w:rPr>
            <w:color w:val="A6A6A6" w:themeColor="background1" w:themeShade="A6"/>
          </w:rPr>
          <w:fldChar w:fldCharType="separate"/>
        </w:r>
        <w:r w:rsidRPr="00945913">
          <w:rPr>
            <w:noProof/>
            <w:color w:val="A6A6A6" w:themeColor="background1" w:themeShade="A6"/>
          </w:rPr>
          <w:t>2</w:t>
        </w:r>
        <w:r w:rsidRPr="00945913">
          <w:rPr>
            <w:noProof/>
            <w:color w:val="A6A6A6" w:themeColor="background1" w:themeShade="A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87C4" w14:textId="77777777" w:rsidR="00E909DD" w:rsidRDefault="00E90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2560" w14:textId="77777777" w:rsidR="001F7F88" w:rsidRDefault="001F7F88" w:rsidP="001F7F88">
      <w:pPr>
        <w:spacing w:after="0" w:line="240" w:lineRule="auto"/>
      </w:pPr>
      <w:r>
        <w:separator/>
      </w:r>
    </w:p>
  </w:footnote>
  <w:footnote w:type="continuationSeparator" w:id="0">
    <w:p w14:paraId="2B75D00A" w14:textId="77777777" w:rsidR="001F7F88" w:rsidRDefault="001F7F88" w:rsidP="001F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576D" w14:textId="77777777" w:rsidR="00E909DD" w:rsidRDefault="00E90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AFC1" w14:textId="5EA4F72B" w:rsidR="00F62404" w:rsidRPr="00E11309" w:rsidRDefault="00F62404" w:rsidP="00F62404">
    <w:pPr>
      <w:spacing w:after="0"/>
      <w:jc w:val="center"/>
      <w:rPr>
        <w:b/>
        <w:bCs/>
        <w:sz w:val="28"/>
        <w:szCs w:val="28"/>
      </w:rPr>
    </w:pPr>
    <w:r w:rsidRPr="00E11309">
      <w:rPr>
        <w:b/>
        <w:bCs/>
        <w:sz w:val="28"/>
        <w:szCs w:val="28"/>
      </w:rPr>
      <w:t>SFO Airport</w:t>
    </w:r>
    <w:r w:rsidR="00C659B4">
      <w:rPr>
        <w:b/>
        <w:bCs/>
        <w:sz w:val="28"/>
        <w:szCs w:val="28"/>
      </w:rPr>
      <w:t xml:space="preserve"> </w:t>
    </w:r>
    <w:r w:rsidRPr="00E11309">
      <w:rPr>
        <w:b/>
        <w:bCs/>
        <w:sz w:val="28"/>
        <w:szCs w:val="28"/>
      </w:rPr>
      <w:t xml:space="preserve">Community Roundtable [SFORT] </w:t>
    </w:r>
    <w:r w:rsidR="00C659B4">
      <w:rPr>
        <w:b/>
        <w:bCs/>
        <w:sz w:val="28"/>
        <w:szCs w:val="28"/>
      </w:rPr>
      <w:t xml:space="preserve">[RT] </w:t>
    </w:r>
    <w:r w:rsidRPr="00E11309">
      <w:rPr>
        <w:b/>
        <w:bCs/>
        <w:sz w:val="28"/>
        <w:szCs w:val="28"/>
      </w:rPr>
      <w:t>[Roundtable]</w:t>
    </w:r>
    <w:r w:rsidR="00E11309">
      <w:rPr>
        <w:b/>
        <w:bCs/>
        <w:sz w:val="28"/>
        <w:szCs w:val="28"/>
      </w:rPr>
      <w:t xml:space="preserve"> </w:t>
    </w:r>
    <w:r w:rsidRPr="00E11309">
      <w:rPr>
        <w:b/>
        <w:bCs/>
        <w:sz w:val="28"/>
        <w:szCs w:val="28"/>
      </w:rPr>
      <w:t>[SFO Roundtable]</w:t>
    </w:r>
  </w:p>
  <w:p w14:paraId="00D13DAF" w14:textId="05C569DC" w:rsidR="00F62404" w:rsidRPr="00E11309" w:rsidRDefault="00F62404" w:rsidP="00F62404">
    <w:pPr>
      <w:spacing w:after="0"/>
      <w:jc w:val="center"/>
      <w:rPr>
        <w:i/>
        <w:iCs/>
        <w:sz w:val="24"/>
        <w:szCs w:val="24"/>
      </w:rPr>
    </w:pPr>
    <w:r w:rsidRPr="00E11309">
      <w:rPr>
        <w:b/>
        <w:bCs/>
        <w:sz w:val="28"/>
        <w:szCs w:val="28"/>
      </w:rPr>
      <w:t xml:space="preserve">2024 - Member Syllabus and </w:t>
    </w:r>
    <w:proofErr w:type="gramStart"/>
    <w:r w:rsidRPr="00E11309">
      <w:rPr>
        <w:b/>
        <w:bCs/>
        <w:sz w:val="28"/>
        <w:szCs w:val="28"/>
      </w:rPr>
      <w:t xml:space="preserve">Reference  </w:t>
    </w:r>
    <w:r w:rsidRPr="00E11309">
      <w:rPr>
        <w:i/>
        <w:iCs/>
        <w:sz w:val="24"/>
        <w:szCs w:val="24"/>
      </w:rPr>
      <w:t>(</w:t>
    </w:r>
    <w:proofErr w:type="gramEnd"/>
    <w:r w:rsidRPr="00E11309">
      <w:rPr>
        <w:i/>
        <w:iCs/>
        <w:sz w:val="24"/>
        <w:szCs w:val="24"/>
      </w:rPr>
      <w:t>Version 1</w:t>
    </w:r>
    <w:r w:rsidR="00E909DD">
      <w:rPr>
        <w:i/>
        <w:iCs/>
        <w:sz w:val="24"/>
        <w:szCs w:val="24"/>
      </w:rPr>
      <w:t>b</w:t>
    </w:r>
    <w:r w:rsidRPr="00E11309">
      <w:rPr>
        <w:i/>
        <w:iCs/>
        <w:sz w:val="24"/>
        <w:szCs w:val="24"/>
      </w:rPr>
      <w:t>: A work in progress)</w:t>
    </w:r>
  </w:p>
  <w:p w14:paraId="47F95BDB" w14:textId="77777777" w:rsidR="00CE24FE" w:rsidRPr="00CE24FE" w:rsidRDefault="00CE24FE" w:rsidP="00985308">
    <w:pPr>
      <w:spacing w:after="0"/>
      <w:jc w:val="center"/>
      <w:rPr>
        <w:i/>
        <w:iCs/>
        <w:color w:val="A6A6A6" w:themeColor="background1" w:themeShade="A6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28D2" w14:textId="77777777" w:rsidR="00E909DD" w:rsidRDefault="00E90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25EB"/>
    <w:multiLevelType w:val="hybridMultilevel"/>
    <w:tmpl w:val="150845EA"/>
    <w:lvl w:ilvl="0" w:tplc="63261864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0186"/>
    <w:multiLevelType w:val="hybridMultilevel"/>
    <w:tmpl w:val="3614FA0C"/>
    <w:lvl w:ilvl="0" w:tplc="0C6031C8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5818"/>
    <w:multiLevelType w:val="hybridMultilevel"/>
    <w:tmpl w:val="44EA4692"/>
    <w:lvl w:ilvl="0" w:tplc="E8129046">
      <w:start w:val="202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571D02"/>
    <w:multiLevelType w:val="hybridMultilevel"/>
    <w:tmpl w:val="85267A2C"/>
    <w:lvl w:ilvl="0" w:tplc="8318ACD2">
      <w:start w:val="2024"/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620302824">
    <w:abstractNumId w:val="0"/>
  </w:num>
  <w:num w:numId="2" w16cid:durableId="1989748427">
    <w:abstractNumId w:val="1"/>
  </w:num>
  <w:num w:numId="3" w16cid:durableId="1307710691">
    <w:abstractNumId w:val="2"/>
  </w:num>
  <w:num w:numId="4" w16cid:durableId="399056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88"/>
    <w:rsid w:val="0002280D"/>
    <w:rsid w:val="00042C7C"/>
    <w:rsid w:val="00050DFD"/>
    <w:rsid w:val="00072787"/>
    <w:rsid w:val="000A67A2"/>
    <w:rsid w:val="000B03D5"/>
    <w:rsid w:val="000C15D0"/>
    <w:rsid w:val="000F052A"/>
    <w:rsid w:val="001771B2"/>
    <w:rsid w:val="001B2FBB"/>
    <w:rsid w:val="001B7D1F"/>
    <w:rsid w:val="001F7F88"/>
    <w:rsid w:val="0021225E"/>
    <w:rsid w:val="00254744"/>
    <w:rsid w:val="0027173F"/>
    <w:rsid w:val="00281E3B"/>
    <w:rsid w:val="002B6DB8"/>
    <w:rsid w:val="002C4F8E"/>
    <w:rsid w:val="002F4CFE"/>
    <w:rsid w:val="00365E7A"/>
    <w:rsid w:val="00397056"/>
    <w:rsid w:val="003A1C51"/>
    <w:rsid w:val="003E63BC"/>
    <w:rsid w:val="00422532"/>
    <w:rsid w:val="00424D7E"/>
    <w:rsid w:val="0044249A"/>
    <w:rsid w:val="004700C4"/>
    <w:rsid w:val="004C0FCF"/>
    <w:rsid w:val="00506128"/>
    <w:rsid w:val="005332F8"/>
    <w:rsid w:val="00541851"/>
    <w:rsid w:val="0055339C"/>
    <w:rsid w:val="00553476"/>
    <w:rsid w:val="00560025"/>
    <w:rsid w:val="00602281"/>
    <w:rsid w:val="00626204"/>
    <w:rsid w:val="00667AB2"/>
    <w:rsid w:val="006E069F"/>
    <w:rsid w:val="00702083"/>
    <w:rsid w:val="007E4BA0"/>
    <w:rsid w:val="00800BC4"/>
    <w:rsid w:val="008023CD"/>
    <w:rsid w:val="008656BB"/>
    <w:rsid w:val="00887888"/>
    <w:rsid w:val="008B4861"/>
    <w:rsid w:val="008C60C7"/>
    <w:rsid w:val="00917742"/>
    <w:rsid w:val="00945913"/>
    <w:rsid w:val="00961384"/>
    <w:rsid w:val="00985308"/>
    <w:rsid w:val="00987B77"/>
    <w:rsid w:val="00A161EE"/>
    <w:rsid w:val="00A30429"/>
    <w:rsid w:val="00A440FB"/>
    <w:rsid w:val="00A75388"/>
    <w:rsid w:val="00A90258"/>
    <w:rsid w:val="00A92E4D"/>
    <w:rsid w:val="00AA488E"/>
    <w:rsid w:val="00AB2EB2"/>
    <w:rsid w:val="00AB4F3D"/>
    <w:rsid w:val="00AC23B9"/>
    <w:rsid w:val="00AE2A61"/>
    <w:rsid w:val="00AE3E8D"/>
    <w:rsid w:val="00AF35A9"/>
    <w:rsid w:val="00B029D8"/>
    <w:rsid w:val="00B45278"/>
    <w:rsid w:val="00B733CC"/>
    <w:rsid w:val="00B74816"/>
    <w:rsid w:val="00C243DD"/>
    <w:rsid w:val="00C659B4"/>
    <w:rsid w:val="00CA4CE9"/>
    <w:rsid w:val="00CC5774"/>
    <w:rsid w:val="00CE24FE"/>
    <w:rsid w:val="00D34FE6"/>
    <w:rsid w:val="00D75CA0"/>
    <w:rsid w:val="00D83779"/>
    <w:rsid w:val="00DC30E7"/>
    <w:rsid w:val="00DD2FB4"/>
    <w:rsid w:val="00DF289E"/>
    <w:rsid w:val="00E11309"/>
    <w:rsid w:val="00E1560A"/>
    <w:rsid w:val="00E436EB"/>
    <w:rsid w:val="00E909DD"/>
    <w:rsid w:val="00EA6B44"/>
    <w:rsid w:val="00EB581D"/>
    <w:rsid w:val="00EC5125"/>
    <w:rsid w:val="00F328B6"/>
    <w:rsid w:val="00F62404"/>
    <w:rsid w:val="00F839E1"/>
    <w:rsid w:val="00FB4CA5"/>
    <w:rsid w:val="00FC24BE"/>
    <w:rsid w:val="00FD40D2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8554A83"/>
  <w15:chartTrackingRefBased/>
  <w15:docId w15:val="{13BD839E-F488-4F64-AB36-E5785BC7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F88"/>
  </w:style>
  <w:style w:type="paragraph" w:styleId="Footer">
    <w:name w:val="footer"/>
    <w:basedOn w:val="Normal"/>
    <w:link w:val="FooterChar"/>
    <w:uiPriority w:val="99"/>
    <w:unhideWhenUsed/>
    <w:rsid w:val="001F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F88"/>
  </w:style>
  <w:style w:type="table" w:styleId="TableGrid">
    <w:name w:val="Table Grid"/>
    <w:basedOn w:val="TableNormal"/>
    <w:uiPriority w:val="39"/>
    <w:rsid w:val="001F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748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48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985308"/>
    <w:rPr>
      <w:color w:val="0000FF"/>
      <w:u w:val="single"/>
    </w:rPr>
  </w:style>
  <w:style w:type="paragraph" w:customStyle="1" w:styleId="xxxxxmsolistparagraph">
    <w:name w:val="x_xxxxmsolistparagraph"/>
    <w:basedOn w:val="Normal"/>
    <w:uiPriority w:val="99"/>
    <w:semiHidden/>
    <w:rsid w:val="0098530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902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488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29D8"/>
    <w:pPr>
      <w:ind w:left="720"/>
      <w:contextualSpacing/>
    </w:pPr>
  </w:style>
  <w:style w:type="paragraph" w:customStyle="1" w:styleId="breadcrumbs-siteitem">
    <w:name w:val="breadcrumbs-site__item"/>
    <w:basedOn w:val="Normal"/>
    <w:rsid w:val="004C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s-siteno-link">
    <w:name w:val="breadcrumbs-site__no-link"/>
    <w:basedOn w:val="DefaultParagraphFont"/>
    <w:rsid w:val="004C0FCF"/>
  </w:style>
  <w:style w:type="character" w:styleId="Emphasis">
    <w:name w:val="Emphasis"/>
    <w:basedOn w:val="DefaultParagraphFont"/>
    <w:uiPriority w:val="20"/>
    <w:qFormat/>
    <w:rsid w:val="00AC23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foroundtable.org/wp-content/uploads/2023/03/20220803_SFORT_Bylaws_v7-SIGNED.pdf" TargetMode="External"/><Relationship Id="rId18" Type="http://schemas.openxmlformats.org/officeDocument/2006/relationships/hyperlink" Target="https://sforoundtable.org/wp-content/uploads/2023/07/3-HMMH-2023_Noise101_Noise_Fundamentals.mp4" TargetMode="External"/><Relationship Id="rId26" Type="http://schemas.openxmlformats.org/officeDocument/2006/relationships/hyperlink" Target="https://www.flysfo.com/about/community-noise/noise-office/tracking-noise/submit-noise-repor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foroundtable.org/wp-content/uploads/2023/05/HMMH_SFORoundtable_GBNModelingStudy_01192021_rev01262023-compessed.pdf" TargetMode="External"/><Relationship Id="rId34" Type="http://schemas.openxmlformats.org/officeDocument/2006/relationships/footer" Target="footer3.xml"/><Relationship Id="rId7" Type="http://schemas.openxmlformats.org/officeDocument/2006/relationships/hyperlink" Target="https://sforoundtable.org/wp-content/uploads/2023/07/1-SFORT-2023-Noise-101-1_03.mp4" TargetMode="External"/><Relationship Id="rId12" Type="http://schemas.openxmlformats.org/officeDocument/2006/relationships/hyperlink" Target="https://sforoundtable.org/wp-content/uploads/2022/07/MOU-Approved_04_06_05_FINAL-10_05_05.pdf" TargetMode="External"/><Relationship Id="rId17" Type="http://schemas.openxmlformats.org/officeDocument/2006/relationships/hyperlink" Target="https://sforoundtable.org/wp-content/uploads/2023/07/2023-SFORT-Noise-101-FAA-AEE-100_Aircraft_Noise.mp4" TargetMode="External"/><Relationship Id="rId25" Type="http://schemas.openxmlformats.org/officeDocument/2006/relationships/hyperlink" Target="https://noise.flysfo.com/noise-efforts/fly-quiet/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sforoundtable.org/wp-content/uploads/2023/07/2B-FAA-2023-SFORT-Noise-101-FAA-Air-Traffic.mp4" TargetMode="External"/><Relationship Id="rId20" Type="http://schemas.openxmlformats.org/officeDocument/2006/relationships/hyperlink" Target="https://sforoundtable.org/wp-content/uploads/2023/07/Attachment1_-SFORT-Submission-FAA-2023-0855-Civil-Aviation-Noise-Policy-Review.pdf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foroundtable.org/" TargetMode="External"/><Relationship Id="rId24" Type="http://schemas.openxmlformats.org/officeDocument/2006/relationships/hyperlink" Target="https://noise.flysfo.com/noise-efforts/ground-based-augmentation/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sforoundtable.org/wp-content/uploads/2023/07/1-SFORT-2023-Noise-101-1_03.mp4" TargetMode="External"/><Relationship Id="rId23" Type="http://schemas.openxmlformats.org/officeDocument/2006/relationships/hyperlink" Target="https://noise.flysfo.com/noise-efforts/noise-insulation-program/" TargetMode="External"/><Relationship Id="rId28" Type="http://schemas.openxmlformats.org/officeDocument/2006/relationships/hyperlink" Target="https://sforoundtable.org/wp-content/uploads/2024/02/8.0-HMMH_SFORT_AAM-Mtg20240207_F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foroundtable.org/about/roundtable-members/" TargetMode="External"/><Relationship Id="rId19" Type="http://schemas.openxmlformats.org/officeDocument/2006/relationships/hyperlink" Target="https://sforoundtable.org/wp-content/uploads/2016/11/20161117_FAA-Initiative-Response.pdf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foroundtable.org/wp-content/uploads/2024/02/20240202-Brief-Introduction-to-RT-projects-and-some-existing-flight-procedures-ver1.pdf" TargetMode="External"/><Relationship Id="rId14" Type="http://schemas.openxmlformats.org/officeDocument/2006/relationships/hyperlink" Target="https://sforoundtable.org/wp-content/uploads/2020/12/Item-9a.-Strategic-Plan-2020-2024-DRAFT-vF.pdf" TargetMode="External"/><Relationship Id="rId22" Type="http://schemas.openxmlformats.org/officeDocument/2006/relationships/hyperlink" Target="https://www.flysfo.com/about/community-noise/noise-office" TargetMode="External"/><Relationship Id="rId27" Type="http://schemas.openxmlformats.org/officeDocument/2006/relationships/hyperlink" Target="https://www.nasa.gov/centers-and-facilities/armstrong/nasa-is-creating-an-advanced-air-mobility-playbook-2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s://sforoundtable.org/wp-content/uploads/2024/02/20230802-Mtg-Work-Plan-Approved-at-mtg-20230802-VerF-KW202300802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FORoundtab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Wentworth</dc:creator>
  <cp:keywords/>
  <dc:description/>
  <cp:lastModifiedBy>Kathleen Wentworth</cp:lastModifiedBy>
  <cp:revision>3</cp:revision>
  <cp:lastPrinted>2024-01-13T23:42:00Z</cp:lastPrinted>
  <dcterms:created xsi:type="dcterms:W3CDTF">2024-02-10T18:46:00Z</dcterms:created>
  <dcterms:modified xsi:type="dcterms:W3CDTF">2024-02-10T19:11:00Z</dcterms:modified>
</cp:coreProperties>
</file>